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F47A" w14:textId="77777777" w:rsidR="003778CE" w:rsidRDefault="00384B7C">
      <w:pPr>
        <w:spacing w:after="0" w:line="259" w:lineRule="auto"/>
        <w:ind w:left="339" w:firstLine="0"/>
        <w:jc w:val="center"/>
      </w:pPr>
      <w:r>
        <w:rPr>
          <w:sz w:val="24"/>
        </w:rPr>
        <w:t xml:space="preserve">МИНИСТЕРСТВО ОБРАЗОВАНИЯ И НАУКИ САМАРСКОЙ ОБЛАСТИ </w:t>
      </w:r>
    </w:p>
    <w:p w14:paraId="6C12D704" w14:textId="77777777" w:rsidR="003778CE" w:rsidRDefault="00384B7C">
      <w:pPr>
        <w:spacing w:after="21" w:line="259" w:lineRule="auto"/>
        <w:ind w:left="0" w:firstLine="0"/>
        <w:jc w:val="left"/>
      </w:pPr>
      <w:r>
        <w:rPr>
          <w:b/>
          <w:sz w:val="20"/>
        </w:rPr>
        <w:t xml:space="preserve">ГОСУДАРСТВЕННОЕ БЮДЖЕТНОЕ ПРОФЕССИОНАЛЬНОЕ ОБРАЗОВАТЕЛЬНОЕ УЧРЕЖДЕНИЕ </w:t>
      </w:r>
    </w:p>
    <w:p w14:paraId="29CFA778" w14:textId="77777777" w:rsidR="003778CE" w:rsidRDefault="00384B7C">
      <w:pPr>
        <w:spacing w:after="45" w:line="259" w:lineRule="auto"/>
        <w:ind w:left="349" w:firstLine="0"/>
        <w:jc w:val="center"/>
      </w:pPr>
      <w:r>
        <w:rPr>
          <w:b/>
          <w:sz w:val="20"/>
        </w:rPr>
        <w:t xml:space="preserve">САМАРСКОЙ ОБЛАСТИ «САМАРСКИЙ СОЦИАЛЬНО-ПЕДАГОГИЧЕСКИЙ КОЛЛЕДЖ» </w:t>
      </w:r>
    </w:p>
    <w:p w14:paraId="1E58798B" w14:textId="77777777" w:rsidR="003778CE" w:rsidRDefault="00384B7C">
      <w:pPr>
        <w:spacing w:after="55" w:line="424" w:lineRule="auto"/>
        <w:ind w:left="5032" w:right="4616" w:firstLine="0"/>
        <w:jc w:val="center"/>
      </w:pPr>
      <w:r>
        <w:t xml:space="preserve">    </w:t>
      </w:r>
    </w:p>
    <w:p w14:paraId="433B7FE5" w14:textId="77777777" w:rsidR="003778CE" w:rsidRDefault="00384B7C">
      <w:pPr>
        <w:spacing w:after="0" w:line="259" w:lineRule="auto"/>
        <w:ind w:firstLine="0"/>
        <w:jc w:val="center"/>
      </w:pPr>
      <w:r>
        <w:t xml:space="preserve">Курсовая работа </w:t>
      </w:r>
    </w:p>
    <w:p w14:paraId="5CA64915" w14:textId="77777777" w:rsidR="003778CE" w:rsidRDefault="00384B7C">
      <w:pPr>
        <w:spacing w:after="28" w:line="259" w:lineRule="auto"/>
        <w:ind w:left="409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24EA31C" w14:textId="77777777" w:rsidR="003778CE" w:rsidRDefault="00384B7C">
      <w:pPr>
        <w:pStyle w:val="2"/>
        <w:spacing w:after="160"/>
      </w:pPr>
      <w:r>
        <w:t xml:space="preserve">Эмоциональное развитие дошкольников </w:t>
      </w:r>
      <w:r>
        <w:t xml:space="preserve">в процессе слушания музыки </w:t>
      </w:r>
    </w:p>
    <w:p w14:paraId="4DD46C5F" w14:textId="77777777" w:rsidR="003778CE" w:rsidRDefault="00384B7C">
      <w:pPr>
        <w:spacing w:after="214" w:line="259" w:lineRule="auto"/>
        <w:ind w:left="401" w:firstLine="0"/>
        <w:jc w:val="center"/>
      </w:pPr>
      <w:r>
        <w:rPr>
          <w:sz w:val="22"/>
        </w:rPr>
        <w:t xml:space="preserve"> </w:t>
      </w:r>
    </w:p>
    <w:p w14:paraId="694E5472" w14:textId="77777777" w:rsidR="003778CE" w:rsidRDefault="00384B7C">
      <w:pPr>
        <w:spacing w:after="213" w:line="259" w:lineRule="auto"/>
        <w:ind w:left="401" w:firstLine="0"/>
        <w:jc w:val="center"/>
      </w:pPr>
      <w:r>
        <w:rPr>
          <w:sz w:val="22"/>
        </w:rPr>
        <w:t xml:space="preserve"> </w:t>
      </w:r>
    </w:p>
    <w:p w14:paraId="7D0A94BE" w14:textId="77777777" w:rsidR="003778CE" w:rsidRDefault="00384B7C">
      <w:pPr>
        <w:spacing w:after="0" w:line="259" w:lineRule="auto"/>
        <w:ind w:left="401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9800" w:type="dxa"/>
        <w:tblInd w:w="35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123"/>
      </w:tblGrid>
      <w:tr w:rsidR="003778CE" w14:paraId="0545C80B" w14:textId="77777777">
        <w:trPr>
          <w:trHeight w:val="386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9F93C7B" w14:textId="77777777" w:rsidR="003778CE" w:rsidRDefault="00384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0991ED1D" w14:textId="77777777" w:rsidR="003778CE" w:rsidRDefault="00384B7C">
            <w:pPr>
              <w:spacing w:after="55" w:line="259" w:lineRule="auto"/>
              <w:ind w:left="110" w:firstLine="0"/>
              <w:jc w:val="left"/>
            </w:pPr>
            <w:r>
              <w:t xml:space="preserve">Выполнила:  </w:t>
            </w:r>
          </w:p>
          <w:p w14:paraId="3E422E61" w14:textId="77777777" w:rsidR="003778CE" w:rsidRDefault="00384B7C">
            <w:pPr>
              <w:tabs>
                <w:tab w:val="center" w:pos="2486"/>
                <w:tab w:val="right" w:pos="5123"/>
              </w:tabs>
              <w:spacing w:after="81" w:line="259" w:lineRule="auto"/>
              <w:ind w:left="0" w:firstLine="0"/>
              <w:jc w:val="left"/>
            </w:pPr>
            <w:proofErr w:type="spellStart"/>
            <w:r>
              <w:t>Лесникова</w:t>
            </w:r>
            <w:proofErr w:type="spellEnd"/>
            <w:r>
              <w:t xml:space="preserve"> </w:t>
            </w:r>
            <w:r>
              <w:tab/>
              <w:t xml:space="preserve">Анастасия </w:t>
            </w:r>
            <w:r>
              <w:tab/>
              <w:t xml:space="preserve">Алексеевна, </w:t>
            </w:r>
          </w:p>
          <w:p w14:paraId="0BFA0599" w14:textId="77777777" w:rsidR="003778CE" w:rsidRDefault="00384B7C">
            <w:pPr>
              <w:spacing w:after="55" w:line="259" w:lineRule="auto"/>
              <w:ind w:left="110" w:firstLine="0"/>
              <w:jc w:val="left"/>
            </w:pPr>
            <w:r>
              <w:t xml:space="preserve">студентка 39 группы </w:t>
            </w:r>
          </w:p>
          <w:p w14:paraId="11B58791" w14:textId="77777777" w:rsidR="003778CE" w:rsidRDefault="00384B7C">
            <w:pPr>
              <w:spacing w:after="0" w:line="320" w:lineRule="auto"/>
              <w:ind w:left="110" w:firstLine="0"/>
              <w:jc w:val="left"/>
            </w:pPr>
            <w:r>
              <w:t xml:space="preserve">специальность </w:t>
            </w:r>
            <w:r>
              <w:tab/>
              <w:t xml:space="preserve">53.02.01 </w:t>
            </w:r>
            <w:r>
              <w:tab/>
              <w:t xml:space="preserve">Музыкальное образование </w:t>
            </w:r>
          </w:p>
          <w:p w14:paraId="7C1E7600" w14:textId="77777777" w:rsidR="003778CE" w:rsidRDefault="00384B7C">
            <w:pPr>
              <w:spacing w:after="26" w:line="259" w:lineRule="auto"/>
              <w:ind w:left="110" w:firstLine="0"/>
              <w:jc w:val="left"/>
            </w:pPr>
            <w:r>
              <w:t xml:space="preserve"> </w:t>
            </w:r>
          </w:p>
          <w:p w14:paraId="37A1E446" w14:textId="77777777" w:rsidR="003778CE" w:rsidRDefault="00384B7C">
            <w:pPr>
              <w:spacing w:after="75" w:line="259" w:lineRule="auto"/>
              <w:ind w:left="110" w:firstLine="0"/>
              <w:jc w:val="left"/>
            </w:pPr>
            <w:r>
              <w:t xml:space="preserve"> </w:t>
            </w:r>
          </w:p>
          <w:p w14:paraId="58BF1816" w14:textId="77777777" w:rsidR="003778CE" w:rsidRDefault="00384B7C">
            <w:pPr>
              <w:spacing w:after="75" w:line="259" w:lineRule="auto"/>
              <w:ind w:left="110" w:firstLine="0"/>
              <w:jc w:val="left"/>
            </w:pPr>
            <w:r>
              <w:t xml:space="preserve">Научный руководитель: </w:t>
            </w:r>
          </w:p>
          <w:p w14:paraId="360BE8D9" w14:textId="77777777" w:rsidR="003778CE" w:rsidRDefault="00384B7C">
            <w:pPr>
              <w:spacing w:after="21" w:line="259" w:lineRule="auto"/>
              <w:ind w:left="110" w:firstLine="0"/>
              <w:jc w:val="left"/>
            </w:pPr>
            <w:proofErr w:type="spellStart"/>
            <w:r>
              <w:t>Тиунова</w:t>
            </w:r>
            <w:proofErr w:type="spellEnd"/>
            <w:r>
              <w:t xml:space="preserve"> Евгения Валерьевна </w:t>
            </w:r>
          </w:p>
          <w:p w14:paraId="01F0930B" w14:textId="77777777" w:rsidR="003778CE" w:rsidRDefault="00384B7C">
            <w:pPr>
              <w:spacing w:after="0" w:line="259" w:lineRule="auto"/>
              <w:ind w:left="110" w:firstLine="0"/>
              <w:jc w:val="left"/>
            </w:pPr>
            <w:r>
              <w:t xml:space="preserve">_________________________ </w:t>
            </w:r>
          </w:p>
        </w:tc>
      </w:tr>
      <w:tr w:rsidR="003778CE" w14:paraId="0500D5A5" w14:textId="77777777">
        <w:trPr>
          <w:trHeight w:val="3984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80691" w14:textId="77777777" w:rsidR="003778CE" w:rsidRDefault="00384B7C">
            <w:pPr>
              <w:spacing w:after="62" w:line="259" w:lineRule="auto"/>
              <w:ind w:left="0" w:firstLine="0"/>
              <w:jc w:val="left"/>
            </w:pPr>
            <w:r>
              <w:t xml:space="preserve">Допустить к защите: </w:t>
            </w:r>
          </w:p>
          <w:p w14:paraId="71C0DED3" w14:textId="77777777" w:rsidR="003778CE" w:rsidRDefault="00384B7C">
            <w:pPr>
              <w:spacing w:after="0" w:line="314" w:lineRule="auto"/>
              <w:ind w:left="0" w:firstLine="0"/>
              <w:jc w:val="left"/>
            </w:pPr>
            <w:r>
              <w:t xml:space="preserve">«____» ______________ 2020 г. Руководитель  </w:t>
            </w:r>
          </w:p>
          <w:p w14:paraId="0F3146BB" w14:textId="77777777" w:rsidR="003778CE" w:rsidRDefault="00384B7C">
            <w:pPr>
              <w:spacing w:after="1260" w:line="259" w:lineRule="auto"/>
              <w:ind w:left="0" w:firstLine="0"/>
              <w:jc w:val="left"/>
            </w:pPr>
            <w:r>
              <w:t xml:space="preserve">___________ </w:t>
            </w:r>
            <w:proofErr w:type="spellStart"/>
            <w:r>
              <w:t>Тиунова</w:t>
            </w:r>
            <w:proofErr w:type="spellEnd"/>
            <w:r>
              <w:t xml:space="preserve"> Е.В. </w:t>
            </w:r>
          </w:p>
          <w:p w14:paraId="707333FF" w14:textId="77777777" w:rsidR="003778CE" w:rsidRDefault="00384B7C">
            <w:pPr>
              <w:spacing w:after="34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E9EA318" w14:textId="77777777" w:rsidR="003778CE" w:rsidRDefault="00384B7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76E38118" w14:textId="77777777" w:rsidR="003778CE" w:rsidRDefault="00384B7C">
            <w:pPr>
              <w:spacing w:after="0" w:line="315" w:lineRule="auto"/>
              <w:ind w:left="110" w:right="838" w:firstLine="0"/>
              <w:jc w:val="left"/>
            </w:pPr>
            <w:r>
              <w:t xml:space="preserve">Курсовая работа защищена «____» ______________ 2020 г. </w:t>
            </w:r>
          </w:p>
          <w:p w14:paraId="10DC6A76" w14:textId="77777777" w:rsidR="003778CE" w:rsidRDefault="00384B7C">
            <w:pPr>
              <w:spacing w:after="0" w:line="310" w:lineRule="auto"/>
              <w:ind w:left="110" w:right="655" w:firstLine="0"/>
            </w:pPr>
            <w:r>
              <w:t xml:space="preserve">Оценка ____________________ Председатель ПЦК хорового </w:t>
            </w:r>
            <w:proofErr w:type="spellStart"/>
            <w:r>
              <w:t>дирижирования</w:t>
            </w:r>
            <w:proofErr w:type="spellEnd"/>
            <w:r>
              <w:t xml:space="preserve"> и вокального класса </w:t>
            </w:r>
            <w:proofErr w:type="spellStart"/>
            <w:r>
              <w:t>Махмутова</w:t>
            </w:r>
            <w:proofErr w:type="spellEnd"/>
            <w:r>
              <w:t xml:space="preserve"> А.Х</w:t>
            </w:r>
            <w:r>
              <w:t xml:space="preserve">._____________ </w:t>
            </w:r>
          </w:p>
          <w:p w14:paraId="72ECE457" w14:textId="77777777" w:rsidR="003778CE" w:rsidRDefault="00384B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C10CE1F" w14:textId="77777777" w:rsidR="003778CE" w:rsidRDefault="00384B7C">
      <w:pPr>
        <w:tabs>
          <w:tab w:val="center" w:pos="5035"/>
          <w:tab w:val="center" w:pos="8936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г.о</w:t>
      </w:r>
      <w:proofErr w:type="spellEnd"/>
      <w:r>
        <w:t>. Самара, 2020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7BC0310F" w14:textId="77777777" w:rsidR="008F26AD" w:rsidRDefault="008F26AD">
      <w:pPr>
        <w:spacing w:after="136" w:line="259" w:lineRule="auto"/>
        <w:ind w:left="1207" w:right="858" w:hanging="10"/>
        <w:jc w:val="center"/>
        <w:rPr>
          <w:b/>
        </w:rPr>
      </w:pPr>
    </w:p>
    <w:p w14:paraId="1726F653" w14:textId="77777777" w:rsidR="008F26AD" w:rsidRDefault="008F26AD">
      <w:pPr>
        <w:spacing w:after="136" w:line="259" w:lineRule="auto"/>
        <w:ind w:left="1207" w:right="858" w:hanging="10"/>
        <w:jc w:val="center"/>
        <w:rPr>
          <w:b/>
        </w:rPr>
      </w:pPr>
    </w:p>
    <w:p w14:paraId="4CC49AF4" w14:textId="77777777" w:rsidR="008F26AD" w:rsidRDefault="008F26AD">
      <w:pPr>
        <w:spacing w:after="136" w:line="259" w:lineRule="auto"/>
        <w:ind w:left="1207" w:right="858" w:hanging="10"/>
        <w:jc w:val="center"/>
        <w:rPr>
          <w:b/>
        </w:rPr>
      </w:pPr>
    </w:p>
    <w:p w14:paraId="2D796373" w14:textId="77777777" w:rsidR="008F26AD" w:rsidRDefault="008F26AD">
      <w:pPr>
        <w:spacing w:after="136" w:line="259" w:lineRule="auto"/>
        <w:ind w:left="1207" w:right="858" w:hanging="10"/>
        <w:jc w:val="center"/>
        <w:rPr>
          <w:b/>
        </w:rPr>
      </w:pPr>
    </w:p>
    <w:p w14:paraId="24E90055" w14:textId="77777777" w:rsidR="003778CE" w:rsidRDefault="00384B7C">
      <w:pPr>
        <w:spacing w:after="136" w:line="259" w:lineRule="auto"/>
        <w:ind w:left="1207" w:right="858" w:hanging="10"/>
        <w:jc w:val="center"/>
      </w:pPr>
      <w:r>
        <w:rPr>
          <w:b/>
        </w:rPr>
        <w:lastRenderedPageBreak/>
        <w:t xml:space="preserve">СОДЕРЖАНИЕ </w:t>
      </w:r>
    </w:p>
    <w:p w14:paraId="19BE7048" w14:textId="77777777" w:rsidR="003778CE" w:rsidRDefault="00384B7C">
      <w:pPr>
        <w:spacing w:after="182" w:line="259" w:lineRule="auto"/>
        <w:ind w:left="416" w:firstLine="0"/>
        <w:jc w:val="center"/>
      </w:pPr>
      <w:r>
        <w:rPr>
          <w:b/>
        </w:rPr>
        <w:t xml:space="preserve"> </w:t>
      </w:r>
    </w:p>
    <w:p w14:paraId="39E644DC" w14:textId="77777777" w:rsidR="003778CE" w:rsidRDefault="00384B7C">
      <w:pPr>
        <w:spacing w:after="142" w:line="259" w:lineRule="auto"/>
        <w:ind w:left="340" w:right="3" w:firstLine="0"/>
      </w:pPr>
      <w:r>
        <w:rPr>
          <w:b/>
        </w:rPr>
        <w:t>ВВЕДЕНИЕ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 xml:space="preserve">3 </w:t>
      </w:r>
    </w:p>
    <w:p w14:paraId="51EC896E" w14:textId="77777777" w:rsidR="003778CE" w:rsidRDefault="00384B7C">
      <w:pPr>
        <w:spacing w:after="195" w:line="259" w:lineRule="auto"/>
        <w:ind w:left="355" w:firstLine="0"/>
        <w:jc w:val="left"/>
      </w:pPr>
      <w:r>
        <w:rPr>
          <w:b/>
        </w:rPr>
        <w:t xml:space="preserve"> </w:t>
      </w:r>
    </w:p>
    <w:p w14:paraId="7A61352C" w14:textId="77777777" w:rsidR="003778CE" w:rsidRDefault="00384B7C">
      <w:pPr>
        <w:pStyle w:val="2"/>
        <w:spacing w:line="381" w:lineRule="auto"/>
        <w:ind w:left="350"/>
        <w:jc w:val="both"/>
      </w:pPr>
      <w:r>
        <w:t xml:space="preserve">ГЛАВА 1 ТЕОРЕТИЧЕСКИЕ АСПЕКТЫ ПРОБЛЕМЫ ЭМОЦИОНАЛЬНОГО РАЗВИТИЯ ДОШКОЛЬНИКОВ В ПРОЦЕССЕ СЛУШАНИЯ МУЗЫКИ </w:t>
      </w:r>
    </w:p>
    <w:p w14:paraId="7E41CE9E" w14:textId="77777777" w:rsidR="003778CE" w:rsidRDefault="00384B7C">
      <w:pPr>
        <w:spacing w:after="25"/>
        <w:ind w:left="340" w:right="3" w:firstLine="0"/>
      </w:pPr>
      <w:r>
        <w:t>1.1 Психолого-</w:t>
      </w:r>
      <w:r>
        <w:t xml:space="preserve">педагогические особенности эмоционального развития старших дошкольников ……………………………………..................................8 1.2 Особенности процесса слушания музыки у детей дошкольного возраста </w:t>
      </w:r>
    </w:p>
    <w:p w14:paraId="3DA08A7F" w14:textId="77777777" w:rsidR="003778CE" w:rsidRDefault="00384B7C">
      <w:pPr>
        <w:spacing w:after="189" w:line="259" w:lineRule="auto"/>
        <w:ind w:left="340" w:right="3" w:firstLine="0"/>
      </w:pPr>
      <w:r>
        <w:t xml:space="preserve">…………………………………………………………………………………….15 </w:t>
      </w:r>
    </w:p>
    <w:p w14:paraId="52EDF0CB" w14:textId="77777777" w:rsidR="003778CE" w:rsidRDefault="00384B7C">
      <w:pPr>
        <w:spacing w:after="188" w:line="259" w:lineRule="auto"/>
        <w:ind w:left="340" w:right="3" w:firstLine="0"/>
      </w:pPr>
      <w:r>
        <w:t>1.3 Пути развития эмоциона</w:t>
      </w:r>
      <w:r>
        <w:t xml:space="preserve">льной отзывчивости у дошкольников в процессе </w:t>
      </w:r>
    </w:p>
    <w:p w14:paraId="0D3B809A" w14:textId="77777777" w:rsidR="003778CE" w:rsidRDefault="00384B7C">
      <w:pPr>
        <w:spacing w:after="137" w:line="259" w:lineRule="auto"/>
        <w:ind w:left="340" w:right="3" w:firstLine="0"/>
      </w:pPr>
      <w:r>
        <w:t>слушания музыки …………………………………………………………</w:t>
      </w:r>
      <w:proofErr w:type="gramStart"/>
      <w:r>
        <w:t>…….</w:t>
      </w:r>
      <w:proofErr w:type="gramEnd"/>
      <w:r>
        <w:t xml:space="preserve">.19 </w:t>
      </w:r>
    </w:p>
    <w:p w14:paraId="3EC15A27" w14:textId="77777777" w:rsidR="003778CE" w:rsidRDefault="00384B7C">
      <w:pPr>
        <w:spacing w:after="195" w:line="259" w:lineRule="auto"/>
        <w:ind w:left="355" w:firstLine="0"/>
        <w:jc w:val="left"/>
      </w:pPr>
      <w:r>
        <w:rPr>
          <w:b/>
        </w:rPr>
        <w:t xml:space="preserve"> </w:t>
      </w:r>
    </w:p>
    <w:p w14:paraId="1AAC6B94" w14:textId="77777777" w:rsidR="003778CE" w:rsidRDefault="00384B7C">
      <w:pPr>
        <w:pStyle w:val="2"/>
        <w:spacing w:line="404" w:lineRule="auto"/>
        <w:ind w:left="350"/>
        <w:jc w:val="both"/>
      </w:pPr>
      <w:r>
        <w:t xml:space="preserve">ГЛАВА </w:t>
      </w:r>
      <w:r>
        <w:tab/>
        <w:t xml:space="preserve">2ОПЫТНО-ПРАКТИЧЕСКАЯ </w:t>
      </w:r>
      <w:r>
        <w:tab/>
        <w:t xml:space="preserve">РАБОТА </w:t>
      </w:r>
      <w:r>
        <w:tab/>
        <w:t>ПО ЭМОЦИОНАЛЬНОМУ РАЗВИТИЮДОШКОЛЬНИКОВ В ПРОЦЕССЕ СЛУШАНИЯ МУЗЫКИ</w:t>
      </w:r>
      <w:r>
        <w:rPr>
          <w:b w:val="0"/>
        </w:rPr>
        <w:t xml:space="preserve"> </w:t>
      </w:r>
    </w:p>
    <w:p w14:paraId="63A7C556" w14:textId="77777777" w:rsidR="003778CE" w:rsidRDefault="00384B7C">
      <w:pPr>
        <w:ind w:left="340" w:right="3" w:firstLine="0"/>
      </w:pPr>
      <w:r>
        <w:t xml:space="preserve">2.1 Содержание исследования по проявлению </w:t>
      </w:r>
      <w:r>
        <w:t>эмоциональной отзывчивости на музыкальные произведения у дошкольников ……………...........................29</w:t>
      </w:r>
      <w:r>
        <w:rPr>
          <w:b/>
        </w:rPr>
        <w:t xml:space="preserve"> </w:t>
      </w:r>
      <w:r>
        <w:t>2.2 Подбор дидактических материалов по развитию эмоциональной сферы детей старшего дошкольного возраста в процессе слушания музыки ………32</w:t>
      </w:r>
      <w:r>
        <w:rPr>
          <w:b/>
        </w:rPr>
        <w:t xml:space="preserve"> </w:t>
      </w:r>
    </w:p>
    <w:p w14:paraId="364A5367" w14:textId="77777777" w:rsidR="003778CE" w:rsidRDefault="00384B7C">
      <w:pPr>
        <w:spacing w:after="185" w:line="259" w:lineRule="auto"/>
        <w:ind w:left="355" w:firstLine="0"/>
        <w:jc w:val="left"/>
      </w:pPr>
      <w:r>
        <w:rPr>
          <w:b/>
        </w:rPr>
        <w:t xml:space="preserve"> </w:t>
      </w:r>
    </w:p>
    <w:p w14:paraId="5C6E641E" w14:textId="77777777" w:rsidR="003778CE" w:rsidRDefault="00384B7C">
      <w:pPr>
        <w:spacing w:after="185" w:line="259" w:lineRule="auto"/>
        <w:ind w:left="340" w:right="3" w:firstLine="0"/>
      </w:pPr>
      <w:r>
        <w:rPr>
          <w:b/>
        </w:rPr>
        <w:t xml:space="preserve">ЗАКЛЮЧЕНИЕ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 xml:space="preserve">.35 </w:t>
      </w:r>
    </w:p>
    <w:p w14:paraId="1203BA9A" w14:textId="77777777" w:rsidR="003778CE" w:rsidRDefault="00384B7C">
      <w:pPr>
        <w:spacing w:after="127" w:line="267" w:lineRule="auto"/>
        <w:ind w:left="350" w:hanging="10"/>
      </w:pPr>
      <w:r>
        <w:rPr>
          <w:b/>
        </w:rPr>
        <w:t>СПИСОК ИСПОЛЬЗОВАННЫХ ИСТОЧНИКОВ</w:t>
      </w:r>
      <w:r>
        <w:t xml:space="preserve">…………………..........37 </w:t>
      </w:r>
    </w:p>
    <w:p w14:paraId="341A6868" w14:textId="77777777" w:rsidR="003778CE" w:rsidRDefault="00384B7C">
      <w:pPr>
        <w:spacing w:after="127" w:line="267" w:lineRule="auto"/>
        <w:ind w:left="350" w:hanging="10"/>
      </w:pPr>
      <w:r>
        <w:rPr>
          <w:b/>
        </w:rPr>
        <w:t xml:space="preserve">ПРИЛОЖЕНИЯ </w:t>
      </w:r>
    </w:p>
    <w:p w14:paraId="74243C0A" w14:textId="77777777" w:rsidR="003778CE" w:rsidRDefault="00384B7C">
      <w:pPr>
        <w:spacing w:after="132" w:line="259" w:lineRule="auto"/>
        <w:ind w:left="355" w:firstLine="0"/>
        <w:jc w:val="left"/>
      </w:pPr>
      <w:r>
        <w:rPr>
          <w:b/>
        </w:rPr>
        <w:t xml:space="preserve"> </w:t>
      </w:r>
    </w:p>
    <w:p w14:paraId="2D2038CE" w14:textId="77777777" w:rsidR="003778CE" w:rsidRDefault="00384B7C">
      <w:pPr>
        <w:spacing w:after="0" w:line="259" w:lineRule="auto"/>
        <w:ind w:left="35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8300356" w14:textId="77777777" w:rsidR="003778CE" w:rsidRDefault="00384B7C">
      <w:pPr>
        <w:pStyle w:val="1"/>
        <w:spacing w:after="136"/>
        <w:ind w:left="1207" w:right="850"/>
      </w:pPr>
      <w:commentRangeStart w:id="0"/>
      <w:r>
        <w:lastRenderedPageBreak/>
        <w:t>ВВЕДЕНИЕ</w:t>
      </w:r>
      <w:commentRangeEnd w:id="0"/>
      <w:r w:rsidR="008F26AD">
        <w:rPr>
          <w:rStyle w:val="a3"/>
          <w:b w:val="0"/>
        </w:rPr>
        <w:commentReference w:id="0"/>
      </w:r>
      <w:r>
        <w:t xml:space="preserve"> </w:t>
      </w:r>
    </w:p>
    <w:p w14:paraId="74FCE589" w14:textId="77777777" w:rsidR="003778CE" w:rsidRDefault="00384B7C">
      <w:pPr>
        <w:spacing w:after="183" w:line="259" w:lineRule="auto"/>
        <w:ind w:left="355" w:firstLine="0"/>
        <w:jc w:val="left"/>
      </w:pPr>
      <w:r>
        <w:rPr>
          <w:b/>
        </w:rPr>
        <w:t xml:space="preserve"> </w:t>
      </w:r>
    </w:p>
    <w:p w14:paraId="24FEBD2B" w14:textId="77777777" w:rsidR="003778CE" w:rsidRDefault="00384B7C">
      <w:pPr>
        <w:ind w:left="340" w:right="3"/>
      </w:pPr>
      <w:r>
        <w:rPr>
          <w:b/>
        </w:rPr>
        <w:t xml:space="preserve">Актуальность исследования. </w:t>
      </w:r>
      <w:r>
        <w:t>Дошкольное детство – очень короткий отрезок в жизни человека, всего первые семь лет, но они имеют огромное значение.</w:t>
      </w:r>
      <w:r>
        <w:t xml:space="preserve"> В этот период развитие 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 Получают определенное развитие все стороны психики ребенка, тем </w:t>
      </w:r>
      <w:r>
        <w:t xml:space="preserve">самым закладывается фундамент для дальнейшего роста. Одним из основных направлений психического развития в дошкольном возрасте является формирование основ личности. </w:t>
      </w:r>
    </w:p>
    <w:p w14:paraId="5BABF2F6" w14:textId="77777777" w:rsidR="003778CE" w:rsidRDefault="00384B7C">
      <w:pPr>
        <w:ind w:left="340" w:right="3"/>
      </w:pPr>
      <w:r>
        <w:t>Ребенок начинает осознавать свое «Я», свою активность, деятельность, начинает объективно себя оценивать. Образуется соподчинение мотивов: возможность подчинить свои непосредственные побуждения осознанным целям. Малыш научается в определенных пределах управ</w:t>
      </w:r>
      <w:r>
        <w:t xml:space="preserve">лять своим поведением и деятельностью, предвидеть ее результат и контролировать выполнение. Усложняется эмоциональная жизнь дошкольника: обогащается содержание эмоций, формируются высшие чувства. </w:t>
      </w:r>
    </w:p>
    <w:p w14:paraId="6E94A71F" w14:textId="77777777" w:rsidR="003778CE" w:rsidRDefault="00384B7C">
      <w:pPr>
        <w:ind w:left="340" w:right="3"/>
      </w:pPr>
      <w:r>
        <w:t xml:space="preserve">Маленький ребенок не умеет управлять эмоциями. Его чувства </w:t>
      </w:r>
      <w:r>
        <w:t xml:space="preserve">быстро возникают и так же быстро исчезают. С развитием эмоциональной сферы у дошкольника чувства становятся более рациональными, подчиняются мышлению. Но это происходит, когда ребенок усваивает нормы морали и соотносит с ними свои поступки. </w:t>
      </w:r>
    </w:p>
    <w:p w14:paraId="57DC55B5" w14:textId="77777777" w:rsidR="003778CE" w:rsidRDefault="00384B7C">
      <w:pPr>
        <w:ind w:left="340" w:right="3"/>
      </w:pPr>
      <w:r>
        <w:t>Дошкольник учи</w:t>
      </w:r>
      <w:r>
        <w:t xml:space="preserve">тся понимать не только свои чувства, но и переживания других людей. Он начинает различать эмоциональные состояния по их внешнему проявлению, через мимику и пантомимику. Ребенок может сопереживать, сочувствовать литературному герою, разыгрывать, передавать </w:t>
      </w:r>
      <w:r>
        <w:t xml:space="preserve">в сюжетно-ролевой игре различные эмоциональные состояния. </w:t>
      </w:r>
    </w:p>
    <w:p w14:paraId="3AD0EDED" w14:textId="77777777" w:rsidR="003778CE" w:rsidRDefault="00384B7C">
      <w:pPr>
        <w:spacing w:after="35"/>
        <w:ind w:left="340" w:right="3"/>
      </w:pPr>
      <w:r>
        <w:lastRenderedPageBreak/>
        <w:t xml:space="preserve">Развитию эмоциональной сферы способствуют все виды деятельности </w:t>
      </w:r>
      <w:proofErr w:type="spellStart"/>
      <w:r>
        <w:t>ребенка.Огромную</w:t>
      </w:r>
      <w:proofErr w:type="spellEnd"/>
      <w:r>
        <w:t xml:space="preserve"> роль в обогащении эмоционального опыта ребенка играет музыка. Музыка – это и есть собственно эмоция [11]. </w:t>
      </w:r>
    </w:p>
    <w:p w14:paraId="7C446985" w14:textId="77777777" w:rsidR="003778CE" w:rsidRDefault="00384B7C">
      <w:pPr>
        <w:ind w:left="340" w:right="3"/>
      </w:pPr>
      <w:r>
        <w:t xml:space="preserve">Р.М. </w:t>
      </w:r>
      <w:proofErr w:type="spellStart"/>
      <w:r>
        <w:t>Чуми</w:t>
      </w:r>
      <w:r>
        <w:t>чева</w:t>
      </w:r>
      <w:proofErr w:type="spellEnd"/>
      <w:r>
        <w:t xml:space="preserve"> считает, что музыка переносит нас из сферы видимости – в сферу чувств, из области предметных образов – в область бесплотных звуков, из царства зрения в царство слуха. Предметом музыки становится непосредственно слышимая «жизнь души», интонационно выра</w:t>
      </w:r>
      <w:r>
        <w:t xml:space="preserve">женные переживания и чувства людей, заключенный в них жизненный смысл. </w:t>
      </w:r>
    </w:p>
    <w:p w14:paraId="67911E02" w14:textId="77777777" w:rsidR="003778CE" w:rsidRDefault="00384B7C">
      <w:pPr>
        <w:ind w:left="340" w:right="3"/>
      </w:pPr>
      <w:r>
        <w:t>У ребенка в процессе восприятия музыкальных образов возникает чувство сопереживания, до которого он в своей обыденной жизни не поднимается и не сможет подняться. После завершения конта</w:t>
      </w:r>
      <w:r>
        <w:t>кта с музыкальным произведением ребенок возвращается в зону своих эмоций, но уже в какой-то степени обогащенной. Эта особенность музыки дает возможность ребенку духовно восполнять то, что недостает ему в неизбежно ограниченной пространством и временем жизн</w:t>
      </w:r>
      <w:r>
        <w:t xml:space="preserve">и, компенсировать посредством воображения удовлетворение множества потребностей. Это было доказано в работах педагогов Н.Б. </w:t>
      </w:r>
      <w:proofErr w:type="spellStart"/>
      <w:r>
        <w:t>Берхина</w:t>
      </w:r>
      <w:proofErr w:type="spellEnd"/>
      <w:r>
        <w:t xml:space="preserve">, О.П. </w:t>
      </w:r>
      <w:proofErr w:type="spellStart"/>
      <w:r>
        <w:t>Радыновой</w:t>
      </w:r>
      <w:proofErr w:type="spellEnd"/>
      <w:r>
        <w:t xml:space="preserve"> и музыковеда А.Н. </w:t>
      </w:r>
      <w:proofErr w:type="spellStart"/>
      <w:r>
        <w:t>Сохор</w:t>
      </w:r>
      <w:proofErr w:type="spellEnd"/>
      <w:r>
        <w:t xml:space="preserve">. </w:t>
      </w:r>
    </w:p>
    <w:p w14:paraId="453914F5" w14:textId="77777777" w:rsidR="003778CE" w:rsidRDefault="00384B7C">
      <w:pPr>
        <w:ind w:left="340" w:right="3"/>
      </w:pPr>
      <w:r>
        <w:t>Проблема эмоционального развития у детей дошкольного возраста не нова, но она по-п</w:t>
      </w:r>
      <w:r>
        <w:t>режнему актуальна. Актуальность данной темы может быть представлена следующими аспектами: кардинальные экономические, политические, социальные преобразования и процесс глобализации оказывают на современного дошкольника большое влияние и подвергают серьёзны</w:t>
      </w:r>
      <w:r>
        <w:t xml:space="preserve">м эмоциональным испытаниям, что или тормозит развитие эмоционального мира дошкольника, или искажает этот процесс. Программно-методическое обеспечение эмоционального развития дошкольников отстаёт от потребностей практики. Наблюдения за дошкольниками в игре </w:t>
      </w:r>
      <w:r>
        <w:t xml:space="preserve">и повседневной деятельности показывают, что дети часто неадекватно выражают свои эмоции (злость, страх, удивление, стыд, радость, грусть), не умеют правильно оценивать эмоции </w:t>
      </w:r>
      <w:r>
        <w:lastRenderedPageBreak/>
        <w:t xml:space="preserve">других детей, что является существенным барьером в установлении доброжелательных </w:t>
      </w:r>
      <w:r>
        <w:t xml:space="preserve">взаимоотношений и умении конструктивно общаться. </w:t>
      </w:r>
    </w:p>
    <w:p w14:paraId="39E5D9DD" w14:textId="77777777" w:rsidR="003778CE" w:rsidRDefault="00384B7C">
      <w:pPr>
        <w:spacing w:after="31"/>
        <w:ind w:left="340" w:right="3"/>
      </w:pPr>
      <w:r>
        <w:t>Практика показывает, что в развитии эмоциональной сферы дошкольников слабо используются возможности музыки, содержанием которой являются чувства, эмоции, настроения. А, как известно, эмоциональная отзывчиво</w:t>
      </w:r>
      <w:r>
        <w:t xml:space="preserve">сть на музыку, развиваемая у детей в процессе музыкальной деятельности, напрямую связана с развитием эмоциональной отзывчивости и в жизни, с воспитанием таких качеств личности как доброта, умение сочувствовать другому человеку. </w:t>
      </w:r>
    </w:p>
    <w:p w14:paraId="41E3CB7A" w14:textId="77777777" w:rsidR="003778CE" w:rsidRDefault="00384B7C">
      <w:pPr>
        <w:spacing w:after="31"/>
        <w:ind w:left="340" w:right="3"/>
      </w:pPr>
      <w:r>
        <w:t>Данные противоречия дают ос</w:t>
      </w:r>
      <w:r>
        <w:t xml:space="preserve">нование для более глубокого изучения существующих проблем в теоретическом плане и подводят к необходимости их решения при помощи данной темы исследования: эмоциональное развитие дошкольников в процессе слушания музыки. </w:t>
      </w:r>
    </w:p>
    <w:p w14:paraId="5B01D924" w14:textId="77777777" w:rsidR="003778CE" w:rsidRDefault="00384B7C">
      <w:pPr>
        <w:spacing w:after="32"/>
        <w:ind w:left="340" w:right="3"/>
      </w:pPr>
      <w:r>
        <w:rPr>
          <w:b/>
        </w:rPr>
        <w:t xml:space="preserve">Объект </w:t>
      </w:r>
      <w:r>
        <w:rPr>
          <w:b/>
        </w:rPr>
        <w:tab/>
        <w:t>исследования</w:t>
      </w:r>
      <w:r>
        <w:t xml:space="preserve">: </w:t>
      </w:r>
      <w:r>
        <w:tab/>
        <w:t xml:space="preserve">процесс </w:t>
      </w:r>
      <w:r>
        <w:tab/>
        <w:t>эмоц</w:t>
      </w:r>
      <w:r>
        <w:t xml:space="preserve">ионального </w:t>
      </w:r>
      <w:r>
        <w:tab/>
        <w:t>развития дошкольников в процессе слушания музыки.</w:t>
      </w:r>
      <w:r>
        <w:rPr>
          <w:rFonts w:ascii="Calibri" w:eastAsia="Calibri" w:hAnsi="Calibri" w:cs="Calibri"/>
          <w:sz w:val="22"/>
        </w:rPr>
        <w:t xml:space="preserve"> </w:t>
      </w:r>
    </w:p>
    <w:p w14:paraId="70F42167" w14:textId="77777777" w:rsidR="003778CE" w:rsidRDefault="00384B7C">
      <w:pPr>
        <w:spacing w:after="29"/>
        <w:ind w:left="340" w:right="3"/>
      </w:pPr>
      <w:r>
        <w:rPr>
          <w:b/>
        </w:rPr>
        <w:t>Предмет исследования</w:t>
      </w:r>
      <w:r>
        <w:t xml:space="preserve">: музыкально обогащенная среда, влияющая на эмоциональное развитие дошкольников в процессе слушания музыки. </w:t>
      </w:r>
    </w:p>
    <w:p w14:paraId="60B258C3" w14:textId="77777777" w:rsidR="003778CE" w:rsidRDefault="00384B7C">
      <w:pPr>
        <w:spacing w:after="38"/>
        <w:ind w:left="340" w:right="3"/>
      </w:pPr>
      <w:r>
        <w:rPr>
          <w:b/>
        </w:rPr>
        <w:t xml:space="preserve">Цель </w:t>
      </w:r>
      <w:r>
        <w:rPr>
          <w:b/>
        </w:rPr>
        <w:tab/>
        <w:t xml:space="preserve">исследования: </w:t>
      </w:r>
      <w:r>
        <w:rPr>
          <w:b/>
        </w:rPr>
        <w:tab/>
      </w:r>
      <w:r>
        <w:t xml:space="preserve">теоретическое </w:t>
      </w:r>
      <w:r>
        <w:tab/>
        <w:t xml:space="preserve">обоснование </w:t>
      </w:r>
      <w:r>
        <w:tab/>
        <w:t>проблемы эмоцио</w:t>
      </w:r>
      <w:r>
        <w:t xml:space="preserve">нального развития дошкольников в процессе слушания музыки. </w:t>
      </w:r>
    </w:p>
    <w:p w14:paraId="350423DB" w14:textId="77777777" w:rsidR="003778CE" w:rsidRDefault="00384B7C">
      <w:pPr>
        <w:spacing w:after="174" w:line="267" w:lineRule="auto"/>
        <w:ind w:left="1215" w:hanging="10"/>
      </w:pPr>
      <w:r>
        <w:rPr>
          <w:b/>
        </w:rPr>
        <w:t xml:space="preserve">Задачи исследования: </w:t>
      </w:r>
    </w:p>
    <w:p w14:paraId="7AE05B6D" w14:textId="77777777" w:rsidR="003778CE" w:rsidRDefault="00384B7C">
      <w:pPr>
        <w:numPr>
          <w:ilvl w:val="0"/>
          <w:numId w:val="1"/>
        </w:numPr>
        <w:spacing w:after="28"/>
        <w:ind w:right="3"/>
      </w:pPr>
      <w:r>
        <w:t xml:space="preserve">Раскрыть сущность ключевых понятий: эмоциональное развитие дошкольников, процесс слушания музыки в детском саду. </w:t>
      </w:r>
    </w:p>
    <w:p w14:paraId="0C2060C2" w14:textId="77777777" w:rsidR="003778CE" w:rsidRDefault="00384B7C">
      <w:pPr>
        <w:numPr>
          <w:ilvl w:val="0"/>
          <w:numId w:val="1"/>
        </w:numPr>
        <w:spacing w:after="32"/>
        <w:ind w:right="3"/>
      </w:pPr>
      <w:r>
        <w:t xml:space="preserve">Описать психолого-педагогические особенности эмоционального </w:t>
      </w:r>
      <w:r>
        <w:t xml:space="preserve">развития старших дошкольников. </w:t>
      </w:r>
    </w:p>
    <w:p w14:paraId="512CA534" w14:textId="77777777" w:rsidR="003778CE" w:rsidRDefault="00384B7C">
      <w:pPr>
        <w:numPr>
          <w:ilvl w:val="0"/>
          <w:numId w:val="1"/>
        </w:numPr>
        <w:spacing w:after="33"/>
        <w:ind w:right="3"/>
      </w:pPr>
      <w:r>
        <w:t xml:space="preserve">Выявить особенности процесса слушания музыки у детей дошкольного возраста. </w:t>
      </w:r>
    </w:p>
    <w:p w14:paraId="38CA949B" w14:textId="77777777" w:rsidR="003778CE" w:rsidRDefault="00384B7C">
      <w:pPr>
        <w:numPr>
          <w:ilvl w:val="0"/>
          <w:numId w:val="1"/>
        </w:numPr>
        <w:spacing w:after="36"/>
        <w:ind w:right="3"/>
      </w:pPr>
      <w:r>
        <w:t xml:space="preserve">Проанализировать процесс </w:t>
      </w:r>
      <w:r>
        <w:tab/>
        <w:t xml:space="preserve">слушания музыки в работе с дошкольниками и подобрать диагностики по их эмоциональному развитию. </w:t>
      </w:r>
    </w:p>
    <w:p w14:paraId="4EB3DA8B" w14:textId="77777777" w:rsidR="003778CE" w:rsidRDefault="00384B7C">
      <w:pPr>
        <w:numPr>
          <w:ilvl w:val="0"/>
          <w:numId w:val="1"/>
        </w:numPr>
        <w:spacing w:after="36"/>
        <w:ind w:right="3"/>
      </w:pPr>
      <w:r>
        <w:lastRenderedPageBreak/>
        <w:t xml:space="preserve">Подобрать дидактические материалы по эмоциональному развитию детей старшего дошкольного возраста в процессе слушания музыки. </w:t>
      </w:r>
    </w:p>
    <w:p w14:paraId="64D3F756" w14:textId="77777777" w:rsidR="003778CE" w:rsidRDefault="00384B7C">
      <w:pPr>
        <w:ind w:left="340" w:right="3"/>
      </w:pPr>
      <w:r>
        <w:rPr>
          <w:b/>
        </w:rPr>
        <w:t xml:space="preserve">Гипотеза исследования: </w:t>
      </w:r>
      <w:r>
        <w:t>эмоциональное развитие дошкольников в процессе слушания музыки будет проходить успешно, если изучить теорет</w:t>
      </w:r>
      <w:r>
        <w:t>ическое обоснование проблемы эмоциональной сферы детей дошкольного возраста, проанализировать процесс слушания музыки, систематически использовать данные занятия, строить процесс преподавания с учетом возрастных особенностей, потребностей, индивидуальных с</w:t>
      </w:r>
      <w:r>
        <w:t>пособностей дошкольников, учитывать системный дифференцированный, индивидуальный подход, методики и диагностики эмоционального развития дошкольников, подобрать дидактические материалы по эмоциональному развитию детей старшего дошкольного возраста в процесс</w:t>
      </w:r>
      <w:r>
        <w:t xml:space="preserve">е слушания музыки. </w:t>
      </w:r>
    </w:p>
    <w:p w14:paraId="32C48D36" w14:textId="77777777" w:rsidR="003778CE" w:rsidRDefault="00384B7C">
      <w:pPr>
        <w:spacing w:after="0" w:line="389" w:lineRule="auto"/>
        <w:ind w:left="340" w:right="9"/>
        <w:jc w:val="left"/>
      </w:pPr>
      <w:r>
        <w:rPr>
          <w:b/>
        </w:rPr>
        <w:t xml:space="preserve">Методологическую основу исследования </w:t>
      </w:r>
      <w:r>
        <w:t xml:space="preserve">составили труды по педагогике, психологии, музыкальной психологии, теории и методике обучения музыке. </w:t>
      </w:r>
    </w:p>
    <w:p w14:paraId="396A2AD5" w14:textId="77777777" w:rsidR="003778CE" w:rsidRDefault="00384B7C">
      <w:pPr>
        <w:spacing w:after="29"/>
        <w:ind w:left="340" w:right="3"/>
      </w:pPr>
      <w:r>
        <w:t xml:space="preserve">Для решения поставленных задач были использованы следующие </w:t>
      </w:r>
      <w:r>
        <w:rPr>
          <w:b/>
        </w:rPr>
        <w:t>методы</w:t>
      </w:r>
      <w:r>
        <w:t xml:space="preserve"> исследования: теоретические (а</w:t>
      </w:r>
      <w:r>
        <w:t>нализ, синтез, сравнение и систематизация теоретических источников по проблеме развития эмоциональной сферы дошкольников в процессе слушания музыки), практические (подбор методик и диагностик, дидактических материалов по эмоциональному развитию дошкольнико</w:t>
      </w:r>
      <w:r>
        <w:t xml:space="preserve">в). </w:t>
      </w:r>
    </w:p>
    <w:p w14:paraId="38F9FB88" w14:textId="77777777" w:rsidR="003778CE" w:rsidRDefault="00384B7C">
      <w:pPr>
        <w:spacing w:after="29"/>
        <w:ind w:left="340" w:right="3"/>
      </w:pPr>
      <w:r>
        <w:rPr>
          <w:b/>
        </w:rPr>
        <w:t xml:space="preserve">Теоретическая значимость исследования </w:t>
      </w:r>
      <w:r>
        <w:t>заключается в анализе и систематизации психолого-педагогической литературы по проблеме исследования эмоционального развития дошкольников в процессе слушания музыки, позволившей узнать существующие аспекты проблемы</w:t>
      </w:r>
      <w:r>
        <w:t>, уточнить понятийный аппарат.</w:t>
      </w:r>
      <w:r>
        <w:rPr>
          <w:b/>
        </w:rPr>
        <w:t xml:space="preserve"> </w:t>
      </w:r>
    </w:p>
    <w:p w14:paraId="69335530" w14:textId="77777777" w:rsidR="003778CE" w:rsidRDefault="00384B7C">
      <w:pPr>
        <w:spacing w:after="36"/>
        <w:ind w:left="340" w:right="3"/>
      </w:pPr>
      <w:r>
        <w:rPr>
          <w:b/>
        </w:rPr>
        <w:lastRenderedPageBreak/>
        <w:t>Практическая значимость исследования</w:t>
      </w:r>
      <w:r>
        <w:t xml:space="preserve"> заключается в подборе методик и дидактических материалов по эмоциональному развитию детей старшего дошкольного возраста в процессе слушания музыки. </w:t>
      </w:r>
    </w:p>
    <w:p w14:paraId="715808E5" w14:textId="77777777" w:rsidR="003778CE" w:rsidRDefault="00384B7C">
      <w:pPr>
        <w:spacing w:after="0" w:line="389" w:lineRule="auto"/>
        <w:ind w:left="340" w:right="9"/>
        <w:jc w:val="left"/>
      </w:pPr>
      <w:r>
        <w:rPr>
          <w:b/>
        </w:rPr>
        <w:t>База исследования</w:t>
      </w:r>
      <w:r>
        <w:t xml:space="preserve"> – </w:t>
      </w:r>
      <w:r>
        <w:t xml:space="preserve">Муниципальное бюджетное дошкольное образовательное учреждение «Детский сад комбинированного вида № 365» </w:t>
      </w:r>
      <w:proofErr w:type="spellStart"/>
      <w:r>
        <w:t>г.о</w:t>
      </w:r>
      <w:proofErr w:type="spellEnd"/>
      <w:r>
        <w:t xml:space="preserve">. Самара. </w:t>
      </w:r>
    </w:p>
    <w:p w14:paraId="595A4010" w14:textId="77777777" w:rsidR="003778CE" w:rsidRDefault="00384B7C">
      <w:pPr>
        <w:ind w:left="340" w:right="3"/>
      </w:pPr>
      <w:r>
        <w:rPr>
          <w:b/>
        </w:rPr>
        <w:t>Структура курсовой работы</w:t>
      </w:r>
      <w:r>
        <w:t xml:space="preserve"> соответствует логике исследования и включает в себя: введение, теоретическую часть, практическую часть, заключен</w:t>
      </w:r>
      <w:r>
        <w:t xml:space="preserve">ие, список использованных источников, приложения. </w:t>
      </w:r>
      <w:r>
        <w:br w:type="page"/>
      </w:r>
    </w:p>
    <w:p w14:paraId="76587DDA" w14:textId="77777777" w:rsidR="003778CE" w:rsidRDefault="00384B7C">
      <w:pPr>
        <w:pStyle w:val="2"/>
        <w:spacing w:line="267" w:lineRule="auto"/>
        <w:ind w:left="1821"/>
        <w:jc w:val="both"/>
      </w:pPr>
      <w:r>
        <w:lastRenderedPageBreak/>
        <w:t>ГЛАВА 1 ТЕОРЕТИЧЕСКИЕ АСПЕКТЫ ПРОБЛЕМЫ ЭМОЦИОНАЛЬНОГО РАЗВИТИЯ ДОШКОЛЬНИКОВ В ПРОЦЕССЕ СЛУШАНИЯ МУЗЫКИ 1.1</w:t>
      </w:r>
      <w:r>
        <w:rPr>
          <w:rFonts w:ascii="Arial" w:eastAsia="Arial" w:hAnsi="Arial" w:cs="Arial"/>
        </w:rPr>
        <w:t xml:space="preserve"> </w:t>
      </w:r>
      <w:r>
        <w:t xml:space="preserve">Психолого-педагогические особенности процесса слушания музыки у детей дошкольного возраста </w:t>
      </w:r>
    </w:p>
    <w:p w14:paraId="3BE0FE72" w14:textId="77777777" w:rsidR="003778CE" w:rsidRDefault="00384B7C">
      <w:pPr>
        <w:spacing w:after="132" w:line="259" w:lineRule="auto"/>
        <w:ind w:left="1205" w:firstLine="0"/>
        <w:jc w:val="left"/>
      </w:pPr>
      <w:r>
        <w:rPr>
          <w:b/>
        </w:rPr>
        <w:t xml:space="preserve"> </w:t>
      </w:r>
    </w:p>
    <w:p w14:paraId="418E24C5" w14:textId="77777777" w:rsidR="003778CE" w:rsidRDefault="00384B7C">
      <w:pPr>
        <w:spacing w:after="28"/>
        <w:ind w:left="340" w:right="3"/>
      </w:pPr>
      <w:r>
        <w:t>Про</w:t>
      </w:r>
      <w:r>
        <w:t xml:space="preserve">блемы восприятия музыки в разное время были в центре внимания многих педагогов, музыкантов, ученых-психологов. Так, в начале XX века их исследованием занимались музыканты-педагоги Б.В. Асафьев, Ц.А. Кюи, С.М. </w:t>
      </w:r>
      <w:proofErr w:type="spellStart"/>
      <w:r>
        <w:t>Майкапар</w:t>
      </w:r>
      <w:proofErr w:type="spellEnd"/>
      <w:r>
        <w:t xml:space="preserve">, Н.А. </w:t>
      </w:r>
      <w:proofErr w:type="spellStart"/>
      <w:r>
        <w:t>Метлов</w:t>
      </w:r>
      <w:proofErr w:type="spellEnd"/>
      <w:r>
        <w:t xml:space="preserve">, В.Н. </w:t>
      </w:r>
      <w:proofErr w:type="spellStart"/>
      <w:r>
        <w:t>Шацкая</w:t>
      </w:r>
      <w:proofErr w:type="spellEnd"/>
      <w:r>
        <w:t>, Б.Л. Яворск</w:t>
      </w:r>
      <w:r>
        <w:t xml:space="preserve">ий и другие. В дальнейшем проблемы восприятия музыки исследовали </w:t>
      </w:r>
      <w:proofErr w:type="spellStart"/>
      <w:r>
        <w:t>музыкантыпсихологи</w:t>
      </w:r>
      <w:proofErr w:type="spellEnd"/>
      <w:r>
        <w:t xml:space="preserve"> К.В. Тарасова, Б.М. Теплов, педагоги-музыканты Н.А. Ветлугина, И.Л. Дзержинская, О.П. </w:t>
      </w:r>
      <w:proofErr w:type="spellStart"/>
      <w:r>
        <w:t>Радынова</w:t>
      </w:r>
      <w:proofErr w:type="spellEnd"/>
      <w:r>
        <w:t xml:space="preserve"> и другие. </w:t>
      </w:r>
    </w:p>
    <w:p w14:paraId="05256CBE" w14:textId="77777777" w:rsidR="003778CE" w:rsidRDefault="00384B7C">
      <w:pPr>
        <w:spacing w:after="35"/>
        <w:ind w:left="340" w:right="3"/>
      </w:pPr>
      <w:r>
        <w:t>Музыкальное восприятие множественно и многолико, так же как множес</w:t>
      </w:r>
      <w:r>
        <w:t>твенна и многолика музыкальная культура. Для каждого стиля, для каждого вида и жанра музыки характерен тот или иной способ восприятия: различны психологические установки, фокус внимания и манера поведения слушателей рок-концертов и любителей оперы, посетит</w:t>
      </w:r>
      <w:r>
        <w:t xml:space="preserve">елей джаз-клубов и вечеров симфонической музыки. </w:t>
      </w:r>
    </w:p>
    <w:p w14:paraId="07C959F8" w14:textId="77777777" w:rsidR="003778CE" w:rsidRDefault="00384B7C">
      <w:pPr>
        <w:ind w:left="340" w:right="3"/>
      </w:pPr>
      <w:r>
        <w:t xml:space="preserve">Психологи-музыканты, педагоги предлагают различать понятия «восприятие музыки» и «музыкальное восприятие» в зависимости от того, состоялось ли оно. Так, в определении Е.В. </w:t>
      </w:r>
      <w:proofErr w:type="spellStart"/>
      <w:r>
        <w:t>Назайкинского</w:t>
      </w:r>
      <w:proofErr w:type="spellEnd"/>
      <w:r>
        <w:t xml:space="preserve"> </w:t>
      </w:r>
      <w:r>
        <w:t>«музыкальное восприятие есть восприятие, направленное на постижение и осмысление тех значений, которыми обладает музыка как искусство, как особая форма отражения действительности, как эстетический художественный феномен» [16, с. 45]. Таким образом, музыкал</w:t>
      </w:r>
      <w:r>
        <w:t xml:space="preserve">ьное восприятие понимается как состоявшееся прочувствованное и осмысленное восприятие музыки. В ином случае речь может идти лишь о процессе воздействия звуковых сигналов на органы слуха. </w:t>
      </w:r>
    </w:p>
    <w:p w14:paraId="528D2143" w14:textId="77777777" w:rsidR="003778CE" w:rsidRDefault="00384B7C">
      <w:pPr>
        <w:ind w:left="340" w:right="3"/>
      </w:pPr>
      <w:r>
        <w:lastRenderedPageBreak/>
        <w:t>Г.П. Новикова отмечает: «Музыкальное восприятие – сложный, чувственн</w:t>
      </w:r>
      <w:r>
        <w:t>ый, поэтический процесс, наполненный глубокими внутренними переживаниями. В нем переплетаются сенсорные ощущения музыкальных звуков и красота созвучий, предыдущий опыт и живые ассоциации с происходящим в данный момент, следование за развитием музыкальных о</w:t>
      </w:r>
      <w:r>
        <w:t xml:space="preserve">бразов и яркие ответные реакции на них» [17, с. 12]. </w:t>
      </w:r>
    </w:p>
    <w:p w14:paraId="0B41DA97" w14:textId="77777777" w:rsidR="003778CE" w:rsidRDefault="00384B7C">
      <w:pPr>
        <w:ind w:left="340" w:right="3"/>
      </w:pPr>
      <w:r>
        <w:t>Невозможно мыслить музыку как средство художественного общения и не пытаться при этом увидеть «направленность музыкальной формы на восприятие», а значит, и те методы, которыми пользуется сознание для по</w:t>
      </w:r>
      <w:r>
        <w:t xml:space="preserve">стижения музыкальной формы. Эта психологическая тенденция, присутствующая в трудах Б. Асафьева, Л. </w:t>
      </w:r>
      <w:proofErr w:type="spellStart"/>
      <w:r>
        <w:t>Мазеля</w:t>
      </w:r>
      <w:proofErr w:type="spellEnd"/>
      <w:r>
        <w:t xml:space="preserve">, Б. Яворского, естественно привела к суммированию, обобщению сложившихся в недрах классического музыкознания представлений о восприятии музыки. Таким </w:t>
      </w:r>
      <w:r>
        <w:t xml:space="preserve">обобщенным понятием стало «адекватное восприятие» – термин, предложенный </w:t>
      </w:r>
    </w:p>
    <w:p w14:paraId="786B7EC3" w14:textId="77777777" w:rsidR="003778CE" w:rsidRDefault="00384B7C">
      <w:pPr>
        <w:spacing w:after="132" w:line="259" w:lineRule="auto"/>
        <w:ind w:left="340" w:right="3" w:firstLine="0"/>
      </w:pPr>
      <w:r>
        <w:t xml:space="preserve">Б.А. Асафьева [2, с. 87]. </w:t>
      </w:r>
    </w:p>
    <w:p w14:paraId="4EEAE99D" w14:textId="77777777" w:rsidR="003778CE" w:rsidRDefault="00384B7C">
      <w:pPr>
        <w:ind w:left="340" w:right="3"/>
      </w:pPr>
      <w:r>
        <w:t>Восприятие всегда связано с осмыслением и осознанием того, что человек видит, слышит, чувствует. Воспринять какой-либо объект или предмет – это значит суме</w:t>
      </w:r>
      <w:r>
        <w:t xml:space="preserve">ть отнести его, к какому-то определенному классу, как правило, более общему, чем данный единичный предмет. Поэтому восприятие является «первым этапом любого мыслительного процесса. Это дало повод американскому психологу Дж. </w:t>
      </w:r>
      <w:proofErr w:type="spellStart"/>
      <w:r>
        <w:t>Брунеру</w:t>
      </w:r>
      <w:proofErr w:type="spellEnd"/>
      <w:r>
        <w:t xml:space="preserve"> определить восприятие ка</w:t>
      </w:r>
      <w:r>
        <w:t xml:space="preserve">к процесс категоризации, в ходе которого организм осуществляет логический вывод, отнеся сигналы к определенной категории. </w:t>
      </w:r>
    </w:p>
    <w:p w14:paraId="2510FFBB" w14:textId="77777777" w:rsidR="003778CE" w:rsidRDefault="00384B7C">
      <w:pPr>
        <w:ind w:left="340" w:right="3"/>
      </w:pPr>
      <w:r>
        <w:t>В настоящее время можно считать установленным, что психические процессы, задействованные в музыкальном восприятии, включают в себя ве</w:t>
      </w:r>
      <w:r>
        <w:t xml:space="preserve">сь спектр сознания – от простейших ощущений до сложнейших операций музыкального интеллекта. Сюда включаются память, внимание, эмоциональные переживания, апперцепция и синестезия. Выстроить иерархию всех этих множественных психических процессов, выяснить </w:t>
      </w:r>
      <w:r>
        <w:lastRenderedPageBreak/>
        <w:t>фу</w:t>
      </w:r>
      <w:r>
        <w:t xml:space="preserve">нкцию каждого в процессе восприятия является достаточно сложной проблемой. Здесь могут возникнуть новые категории, моделирующие процесс именно музыкального восприятия как особой художественной деятельности. </w:t>
      </w:r>
    </w:p>
    <w:p w14:paraId="182F7EA8" w14:textId="77777777" w:rsidR="003778CE" w:rsidRDefault="00384B7C">
      <w:pPr>
        <w:spacing w:after="36"/>
        <w:ind w:left="340" w:right="3"/>
      </w:pPr>
      <w:r>
        <w:t>Музыкальное восприятие ставит перед человеком мн</w:t>
      </w:r>
      <w:r>
        <w:t>ожество взаимосвязанных задач: в соответствии с канонами адекватного восприятия он должен обладать музыкально-языковой компетентностью – владеть разнообразными музыкальными грамматиками, в соответствии с которыми высотно-ритмические отношения предстают слу</w:t>
      </w:r>
      <w:r>
        <w:t>ху как организованные; он должен уметь следить за тематическим развитием, отличая экспозиционные разделы от развивающих и заключительных; отмечая тематические сходства и различия и направленность совершающихся в музыке изменений, он должен сформировать в с</w:t>
      </w:r>
      <w:r>
        <w:t>воем сознании образ прослушанной музыки в соответствии с ее стиле-жанровыми закономерностями. Однако в действительности эта деятельность сознания по осмыслению слуховой информации совершается отнюдь не полностью, и даже самые поверхностные наблюдения обнар</w:t>
      </w:r>
      <w:r>
        <w:t xml:space="preserve">уживают существенные различия в этом отношении между группами слушателей и отдельными индивидами. </w:t>
      </w:r>
    </w:p>
    <w:p w14:paraId="711A9EB6" w14:textId="77777777" w:rsidR="003778CE" w:rsidRDefault="00384B7C">
      <w:pPr>
        <w:ind w:left="340" w:right="3"/>
      </w:pPr>
      <w:r>
        <w:t>В психологии термин «восприятие» трактуется как деятельность, которая определяется мотивом, а конкретные его проявления (действия, операции) обусловлены цель</w:t>
      </w:r>
      <w:r>
        <w:t xml:space="preserve">ю и условиями их осуществления по мнению Л.С. Выготского и А.Н. Леонтьева [11, с. 134]. </w:t>
      </w:r>
    </w:p>
    <w:p w14:paraId="2547A85A" w14:textId="77777777" w:rsidR="003778CE" w:rsidRDefault="00384B7C">
      <w:pPr>
        <w:spacing w:after="26"/>
        <w:ind w:left="340" w:right="3"/>
      </w:pPr>
      <w:r>
        <w:t>Как только проблема музыкального восприятия становится проблемой психолого-педагогической, возникают вопросы, связанные с «аппаратом» восприятия: ресурсами памяти и вн</w:t>
      </w:r>
      <w:r>
        <w:t xml:space="preserve">имания, возможностями слуха и музыкального интеллекта по обобщению и систематизации поступающей информации. В разработке этих вопросов многое сделано российскими учеными К. Тарасовой, Б. Тепловым, Ш. </w:t>
      </w:r>
      <w:proofErr w:type="spellStart"/>
      <w:r>
        <w:t>Цагарелли</w:t>
      </w:r>
      <w:proofErr w:type="spellEnd"/>
      <w:r>
        <w:t>. Многое сделано в этой области классиками псих</w:t>
      </w:r>
      <w:r>
        <w:t xml:space="preserve">ологической науки, которые хотя и не занимались </w:t>
      </w:r>
      <w:r>
        <w:lastRenderedPageBreak/>
        <w:t xml:space="preserve">специально вопросами музыкального восприятия, но оставили ценные обобщающие идеи по поводу природы и механизмов работы человеческого сознания: труды Л. </w:t>
      </w:r>
      <w:proofErr w:type="spellStart"/>
      <w:r>
        <w:t>Веккера</w:t>
      </w:r>
      <w:proofErr w:type="spellEnd"/>
      <w:r>
        <w:t>, Л. Выготского, А. Леонтьева, С. Рубинштейна и д</w:t>
      </w:r>
      <w:r>
        <w:t>ругих, играют роль методологического базиса исследований музыкального восприятия. Музыкальное восприятие, являясь сложным, многоплановым психологическим процессом, во многом зависит и от индивидуальных особенностей ребенка, прежде всего от типа его нервной</w:t>
      </w:r>
      <w:r>
        <w:t xml:space="preserve"> системы, общих и музыкальных способностей. </w:t>
      </w:r>
    </w:p>
    <w:p w14:paraId="49123E77" w14:textId="77777777" w:rsidR="003778CE" w:rsidRDefault="00384B7C">
      <w:pPr>
        <w:ind w:left="340" w:right="3"/>
      </w:pPr>
      <w:r>
        <w:t xml:space="preserve">Экспериментальные исследования Е.П. Гусевой, Н.С. </w:t>
      </w:r>
      <w:proofErr w:type="spellStart"/>
      <w:r>
        <w:t>Лейтеса</w:t>
      </w:r>
      <w:proofErr w:type="spellEnd"/>
      <w:r>
        <w:t xml:space="preserve">, В.Д. </w:t>
      </w:r>
      <w:proofErr w:type="spellStart"/>
      <w:r>
        <w:t>Небылицына</w:t>
      </w:r>
      <w:proofErr w:type="spellEnd"/>
      <w:r>
        <w:t xml:space="preserve"> – последователей Б.М. Теплова, подтвердили правомерность рассмотрения свойств лабильности нервной системы как природной основы для разви</w:t>
      </w:r>
      <w:r>
        <w:t>тия некоторых сторон музыкальных способностей, оказывающих влияние на качество музыкального восприятия. Исследования ученых свидетельствуют о том, что повышенные скоростные возможности нервного реагирования способствуют более быстрому приобретению самых ра</w:t>
      </w:r>
      <w:r>
        <w:t xml:space="preserve">знообразных навыков в детском возрасте, в том числе и навыков музыкального восприятия [25, с. 98] </w:t>
      </w:r>
    </w:p>
    <w:p w14:paraId="5BF336CB" w14:textId="77777777" w:rsidR="003778CE" w:rsidRDefault="00384B7C">
      <w:pPr>
        <w:spacing w:after="36"/>
        <w:ind w:left="340" w:right="3"/>
      </w:pPr>
      <w:r>
        <w:t>Формирование сферы музыкального восприятия у дошкольников должно исходить прежде всего из присущих им психофизиологических особенностей и свойств. С учетом в</w:t>
      </w:r>
      <w:r>
        <w:t>озрастной специфики педагогу и следует выстраивать так называемое воспитывающее и развивающее обучение, которое, согласно известному дидактическому постулату, должно вести за собой психическое развитие ребенка, играть ведущую роль в этом процессе, определя</w:t>
      </w:r>
      <w:r>
        <w:t xml:space="preserve">я его основные направления, связанные с восприятием музыки. </w:t>
      </w:r>
    </w:p>
    <w:p w14:paraId="1C89E23D" w14:textId="77777777" w:rsidR="003778CE" w:rsidRDefault="00384B7C">
      <w:pPr>
        <w:ind w:left="340" w:right="3"/>
      </w:pPr>
      <w:r>
        <w:t>Современный музыковед М.П. Тараканов также считает, что в первую очередь важно привить детям элементарные навыки восприятия музыкальных структур, так как для слушателя, лишенного чувства восприят</w:t>
      </w:r>
      <w:r>
        <w:t xml:space="preserve">ия формы, не ощущающего ее в данном сочинении, музыка не оканчивается, а </w:t>
      </w:r>
      <w:r>
        <w:lastRenderedPageBreak/>
        <w:t>прекращается, анализ музыкальных произведений углубляет их эмоциональное восприятие. Вместе с тем Б.М. Теплов писал, что одна из труднейших педагогических задач при развитии восприяти</w:t>
      </w:r>
      <w:r>
        <w:t xml:space="preserve">я музыки заключается в сохранении: эмоционального отношения при все возрастающей сознательности [22, с. 125]. Освоение, запоминание каждого музыкального произведения требует повторного исполнения и слушания в течение многих занятий.  </w:t>
      </w:r>
    </w:p>
    <w:p w14:paraId="70B9057D" w14:textId="77777777" w:rsidR="003778CE" w:rsidRDefault="00384B7C">
      <w:pPr>
        <w:ind w:left="340" w:right="3"/>
      </w:pPr>
      <w:r>
        <w:t>На ранних этапах разв</w:t>
      </w:r>
      <w:r>
        <w:t>ития ребенка необходимо ввести его в мир музыки, помочь ему в понимании ее содержания, в овладении ее языком в доступных пределах. Решение этой задачи лежит «на перекрестке» нескольких линий организации музыкальных занятий с детьми и связано с необходимост</w:t>
      </w:r>
      <w:r>
        <w:t xml:space="preserve">ью: </w:t>
      </w:r>
    </w:p>
    <w:p w14:paraId="0514899F" w14:textId="77777777" w:rsidR="003778CE" w:rsidRDefault="00384B7C">
      <w:pPr>
        <w:ind w:left="340" w:right="3"/>
      </w:pPr>
      <w:proofErr w:type="gramStart"/>
      <w:r>
        <w:t>1)специального</w:t>
      </w:r>
      <w:proofErr w:type="gramEnd"/>
      <w:r>
        <w:t xml:space="preserve"> подбора музыкального репертуара и метода работы с ним; </w:t>
      </w:r>
    </w:p>
    <w:p w14:paraId="7FF039F4" w14:textId="77777777" w:rsidR="003778CE" w:rsidRDefault="00384B7C">
      <w:pPr>
        <w:numPr>
          <w:ilvl w:val="0"/>
          <w:numId w:val="2"/>
        </w:numPr>
        <w:spacing w:after="30"/>
        <w:ind w:right="3"/>
      </w:pPr>
      <w:r>
        <w:t xml:space="preserve">использования на занятиях по слушанию музыки других видов музыкальной деятельности детей: музыкального движения, пения, игры в оркестре, </w:t>
      </w:r>
      <w:proofErr w:type="spellStart"/>
      <w:r>
        <w:t>дирижирования</w:t>
      </w:r>
      <w:proofErr w:type="spellEnd"/>
      <w:r>
        <w:t xml:space="preserve">; </w:t>
      </w:r>
    </w:p>
    <w:p w14:paraId="3DEC3163" w14:textId="77777777" w:rsidR="003778CE" w:rsidRDefault="00384B7C">
      <w:pPr>
        <w:numPr>
          <w:ilvl w:val="0"/>
          <w:numId w:val="2"/>
        </w:numPr>
        <w:spacing w:after="30"/>
        <w:ind w:right="3"/>
      </w:pPr>
      <w:r>
        <w:t>использования на занятиях п</w:t>
      </w:r>
      <w:r>
        <w:t xml:space="preserve">роизведений других видов искусства, прежде всего изобразительного, художественной литературы. </w:t>
      </w:r>
    </w:p>
    <w:p w14:paraId="292F8499" w14:textId="77777777" w:rsidR="003778CE" w:rsidRDefault="00384B7C">
      <w:pPr>
        <w:ind w:left="340" w:right="3"/>
      </w:pPr>
      <w:r>
        <w:t>Для слушания предлагается высокохудожественный и доступный детям по содержанию музыкальный репертуар. Он включает фольклор, классическую и современную музыку с е</w:t>
      </w:r>
      <w:r>
        <w:t xml:space="preserve">е достаточно сложным языком. Дети с самого начала знакомятся с народной и авторской музыкой разных эпох. Предпочтение отдается пьесам небольшим, программным, ярким интонационно, с преобладанием изобразительных моментов, но в то же время детям предлагаются </w:t>
      </w:r>
      <w:r>
        <w:t>и достаточно сложные произведения. Задачи, которые ставятся в связи с ними, облегчаются: эмоциональный отклик на прекрасную музыку, двигательная импровизация под нее т.е. сотворчество с педагогом.</w:t>
      </w:r>
      <w:r>
        <w:rPr>
          <w:i/>
        </w:rPr>
        <w:t xml:space="preserve"> </w:t>
      </w:r>
    </w:p>
    <w:p w14:paraId="1EFEAF0F" w14:textId="77777777" w:rsidR="003778CE" w:rsidRDefault="00384B7C">
      <w:pPr>
        <w:ind w:left="340" w:right="3"/>
      </w:pPr>
      <w:r>
        <w:lastRenderedPageBreak/>
        <w:t>В основе развития музыкального восприятия лежит выразитель</w:t>
      </w:r>
      <w:r>
        <w:t>ное исполнение произведения, умелое использование слова и наглядных средств, помогающих раскрыть его содержание. Педагог разными средствами стремится вызвать у детей радость от общения с музыкой. У каждого ребенка особый внутренний мир и свои интересы. Мла</w:t>
      </w:r>
      <w:r>
        <w:t>дшие дошкольники с радостью слушают веселую, жизнерадостную музыку. Их привлекают пьесы, выражающие их детский мир, отличающиеся конкретностью, яркостью образов, живым поэтическим содержанием, гибкостью ритмов, простотой и ясностью языка и формы. Это марши</w:t>
      </w:r>
      <w:r>
        <w:t xml:space="preserve">, колыбельные, плясовые. </w:t>
      </w:r>
    </w:p>
    <w:p w14:paraId="2B8EA53F" w14:textId="77777777" w:rsidR="003778CE" w:rsidRDefault="00384B7C">
      <w:pPr>
        <w:spacing w:after="32"/>
        <w:ind w:left="340" w:right="3"/>
      </w:pPr>
      <w:r>
        <w:t>В процессе слушания произведения следует учить детей не только понимать содержание музыки, но и выделять отдельные ее выразительные средства. Вычленение в восприятии музыки некоторых из этих средств: темпа, динамики, регистра, воз</w:t>
      </w:r>
      <w:r>
        <w:t xml:space="preserve">можно уже на ранних этапах. Поэтому необходима определенная последовательность в формировании восприятия. </w:t>
      </w:r>
    </w:p>
    <w:p w14:paraId="1A6630B7" w14:textId="77777777" w:rsidR="003778CE" w:rsidRDefault="00384B7C">
      <w:pPr>
        <w:spacing w:after="189" w:line="259" w:lineRule="auto"/>
        <w:ind w:left="1205" w:right="3" w:firstLine="0"/>
      </w:pPr>
      <w:r>
        <w:t xml:space="preserve">При этом выделяются такие этапы: </w:t>
      </w:r>
    </w:p>
    <w:p w14:paraId="5D679340" w14:textId="77777777" w:rsidR="003778CE" w:rsidRDefault="00384B7C">
      <w:pPr>
        <w:numPr>
          <w:ilvl w:val="0"/>
          <w:numId w:val="3"/>
        </w:numPr>
        <w:spacing w:after="196" w:line="259" w:lineRule="auto"/>
        <w:ind w:right="3"/>
      </w:pPr>
      <w:r>
        <w:t xml:space="preserve">целостное </w:t>
      </w:r>
      <w:r>
        <w:tab/>
        <w:t xml:space="preserve">восприятие, </w:t>
      </w:r>
      <w:r>
        <w:tab/>
        <w:t xml:space="preserve">осознание </w:t>
      </w:r>
      <w:r>
        <w:tab/>
        <w:t xml:space="preserve">общего </w:t>
      </w:r>
      <w:r>
        <w:tab/>
        <w:t xml:space="preserve">характера </w:t>
      </w:r>
    </w:p>
    <w:p w14:paraId="6988F5FC" w14:textId="77777777" w:rsidR="003778CE" w:rsidRDefault="00384B7C">
      <w:pPr>
        <w:spacing w:after="193" w:line="259" w:lineRule="auto"/>
        <w:ind w:left="340" w:right="3" w:firstLine="0"/>
      </w:pPr>
      <w:r>
        <w:t xml:space="preserve">произведения; </w:t>
      </w:r>
    </w:p>
    <w:p w14:paraId="4651A86D" w14:textId="77777777" w:rsidR="003778CE" w:rsidRDefault="00384B7C">
      <w:pPr>
        <w:numPr>
          <w:ilvl w:val="0"/>
          <w:numId w:val="3"/>
        </w:numPr>
        <w:spacing w:after="32"/>
        <w:ind w:right="3"/>
      </w:pPr>
      <w:r>
        <w:t xml:space="preserve">дифференцированное </w:t>
      </w:r>
      <w:r>
        <w:tab/>
        <w:t xml:space="preserve">восприятие, </w:t>
      </w:r>
      <w:r>
        <w:tab/>
        <w:t xml:space="preserve">уточнение </w:t>
      </w:r>
      <w:r>
        <w:tab/>
        <w:t xml:space="preserve">представления, различение отдельных эпизодов в произведении; </w:t>
      </w:r>
    </w:p>
    <w:p w14:paraId="45B73C4F" w14:textId="77777777" w:rsidR="003778CE" w:rsidRDefault="00384B7C">
      <w:pPr>
        <w:numPr>
          <w:ilvl w:val="0"/>
          <w:numId w:val="3"/>
        </w:numPr>
        <w:spacing w:after="25"/>
        <w:ind w:right="3"/>
      </w:pPr>
      <w:r>
        <w:t xml:space="preserve">осознание выразительной роли отдельных средств в связи с развитием музыкального образа и повторное целостное восприятие. </w:t>
      </w:r>
    </w:p>
    <w:p w14:paraId="21916CF5" w14:textId="77777777" w:rsidR="003778CE" w:rsidRDefault="00384B7C">
      <w:pPr>
        <w:ind w:left="340" w:right="3"/>
      </w:pPr>
      <w:r>
        <w:t>Большое значение для воспита</w:t>
      </w:r>
      <w:r>
        <w:t>ния интереса к восприятию музыки имеют создание эмоционально благоприятной обстановки и эмоционально положительное отношение к музыке самого педагога, пример которого для детей весьма важен. Кроме того, особую роль в формировании эстетического восприятия м</w:t>
      </w:r>
      <w:r>
        <w:t xml:space="preserve">узыки играет разнообразие форм занятий. </w:t>
      </w:r>
    </w:p>
    <w:p w14:paraId="630DA6B4" w14:textId="77777777" w:rsidR="003778CE" w:rsidRDefault="00384B7C">
      <w:pPr>
        <w:ind w:left="340" w:right="3"/>
      </w:pPr>
      <w:r>
        <w:t xml:space="preserve">Очень важная форма эмоционального обогащения маленьких слушателей – концерты. Они наполняют жизнь детей яркими впечатлениями, </w:t>
      </w:r>
      <w:r>
        <w:lastRenderedPageBreak/>
        <w:t>создают приподнятое, праздничное настроение. Это могут быть концерты, посвященные творчес</w:t>
      </w:r>
      <w:r>
        <w:t xml:space="preserve">тву какого-либо композитора, </w:t>
      </w:r>
      <w:proofErr w:type="spellStart"/>
      <w:r>
        <w:t>музыкальнолитературные</w:t>
      </w:r>
      <w:proofErr w:type="spellEnd"/>
      <w:r>
        <w:t xml:space="preserve"> концерты, посвященные творчеству детского писателя или поэта, музыкальные викторины, вечера народной, классической музыки, совместные концерты взрослых: родителей, студентов </w:t>
      </w:r>
      <w:proofErr w:type="spellStart"/>
      <w:r>
        <w:t>музыкальнопедагогического</w:t>
      </w:r>
      <w:proofErr w:type="spellEnd"/>
      <w:r>
        <w:t xml:space="preserve"> факу</w:t>
      </w:r>
      <w:r>
        <w:t xml:space="preserve">льтета и детей, которые как бы подводят итог пройденного материала, вводят в круг новых интересов, развивают творческую активность детей. </w:t>
      </w:r>
    </w:p>
    <w:p w14:paraId="1DC12DF8" w14:textId="77777777" w:rsidR="003778CE" w:rsidRDefault="00384B7C">
      <w:pPr>
        <w:ind w:left="340" w:right="3"/>
      </w:pPr>
      <w:r>
        <w:t>Слушание знакомых пьес в новом звучании, сравнение различных трактовок, аранжировок одного и того же произведение воз</w:t>
      </w:r>
      <w:r>
        <w:t>действие на детей оказывает «живое», выразительное исполнение произведения педагогом, однако не всякое произведение педагог может исполнить сам. Если музыка написана для хора или оркестра, то ее можно слушать в записи. Подготовка дошкольников к эмоциональн</w:t>
      </w:r>
      <w:r>
        <w:t xml:space="preserve">ому восприятию музыки может осуществляться разными методами и приемами. К ним относятся вступительное слово педагога, использование произведений других видов искусств, вокализация тем инструментальных сочинений.  </w:t>
      </w:r>
    </w:p>
    <w:p w14:paraId="170D501F" w14:textId="77777777" w:rsidR="003778CE" w:rsidRDefault="00384B7C">
      <w:pPr>
        <w:spacing w:after="36"/>
        <w:ind w:left="340" w:right="3"/>
      </w:pPr>
      <w:r>
        <w:t>Созданию положительного эмоционального нас</w:t>
      </w:r>
      <w:r>
        <w:t>троя способствуют умело подобранные отрывки из литературных произведений, не только поэтических, но и рассказов, отрывков пьес, романов, в которых используется описание природы, того или иного явления, предмета, события. Иногда для создания необходимого эм</w:t>
      </w:r>
      <w:r>
        <w:t xml:space="preserve">оционального настроя педагог использует и выразительное слово, и произведения живописи. </w:t>
      </w:r>
    </w:p>
    <w:p w14:paraId="74C7849C" w14:textId="77777777" w:rsidR="003778CE" w:rsidRDefault="00384B7C">
      <w:pPr>
        <w:ind w:left="340" w:right="3"/>
      </w:pPr>
      <w:r>
        <w:t>Итак, развивать способность адекватно воспринимать музыку необходимо у всех детей без исключения, не деля их на более или менее одаренных, музыкально-восприимчивых и т</w:t>
      </w:r>
      <w:r>
        <w:t xml:space="preserve">.д. Во-первых, полная невосприимчивость явление столь же редкое, как и уникальная художественная одаренность; во-вторых, оценки педагогом природных возможностей учеников всегда могут оказаться субъективными и </w:t>
      </w:r>
      <w:r>
        <w:lastRenderedPageBreak/>
        <w:t>пристрастными. Главное же – создать условия для</w:t>
      </w:r>
      <w:r>
        <w:t xml:space="preserve"> всестороннего развития каждого дошкольника – развития его художественно-образного мышления, эмоциональной сферы, вкуса, эстетических потребностей, интересов. Восприятие музыки является ведущим видом деятельности. Творчество детей базируются на ярких музык</w:t>
      </w:r>
      <w:r>
        <w:t xml:space="preserve">альных впечатлениях. Развитое восприятие обогащает все музыкальные проявления детей. </w:t>
      </w:r>
    </w:p>
    <w:p w14:paraId="25373C3A" w14:textId="77777777" w:rsidR="003778CE" w:rsidRDefault="00384B7C">
      <w:pPr>
        <w:spacing w:after="0" w:line="259" w:lineRule="auto"/>
        <w:ind w:left="355" w:firstLine="0"/>
        <w:jc w:val="left"/>
      </w:pPr>
      <w:r>
        <w:rPr>
          <w:b/>
        </w:rPr>
        <w:t xml:space="preserve"> </w:t>
      </w:r>
    </w:p>
    <w:p w14:paraId="530E31BE" w14:textId="77777777" w:rsidR="003778CE" w:rsidRDefault="00384B7C">
      <w:pPr>
        <w:pStyle w:val="1"/>
        <w:spacing w:line="402" w:lineRule="auto"/>
        <w:ind w:left="340" w:firstLine="850"/>
        <w:jc w:val="both"/>
      </w:pPr>
      <w:r>
        <w:t xml:space="preserve">1.2 Особенности процесса слушания музыки у детей дошкольного возраста </w:t>
      </w:r>
    </w:p>
    <w:p w14:paraId="62973A76" w14:textId="77777777" w:rsidR="003778CE" w:rsidRDefault="00384B7C">
      <w:pPr>
        <w:spacing w:after="187" w:line="259" w:lineRule="auto"/>
        <w:ind w:left="1205" w:firstLine="0"/>
        <w:jc w:val="left"/>
      </w:pPr>
      <w:r>
        <w:rPr>
          <w:b/>
        </w:rPr>
        <w:t xml:space="preserve"> </w:t>
      </w:r>
    </w:p>
    <w:p w14:paraId="5EAAA50B" w14:textId="77777777" w:rsidR="003778CE" w:rsidRDefault="00384B7C">
      <w:pPr>
        <w:ind w:left="340" w:right="3"/>
      </w:pPr>
      <w:r>
        <w:t xml:space="preserve">Музыкальное восприятие – </w:t>
      </w:r>
      <w:r>
        <w:t>сложный, чувственный процесс, наполненный глубокими внутренними переживаниями. В нем переплетаются сенсорные ощущения музыкальных звуков, красота созвучий, предыдущий опыт и живые ассоциации с происходящим в данный момент, следование за развитием музыкальн</w:t>
      </w:r>
      <w:r>
        <w:t xml:space="preserve">ых образов и яркие ответные реакции на них. Восприятие музыки является ведущим видом музыкальной деятельности, способствует развитию всех компонентов музыкальности. Дети чувствуют прекрасное, тянутся к нему. </w:t>
      </w:r>
    </w:p>
    <w:p w14:paraId="538A9194" w14:textId="77777777" w:rsidR="003778CE" w:rsidRDefault="00384B7C">
      <w:pPr>
        <w:spacing w:after="28"/>
        <w:ind w:left="340" w:right="3"/>
      </w:pPr>
      <w:r>
        <w:t>Восприятие музыки является ведущим видом музыка</w:t>
      </w:r>
      <w:r>
        <w:t>льной деятельности, способствует развитию всех компонентов музыкальности [18]. Дети чувствуют прекрасное, тянутся к нему. Восприятие произведений музыкального искусства представляет процессе систематической работы дети приобретают умение слушать музыку, за</w:t>
      </w:r>
      <w:r>
        <w:t xml:space="preserve">поминать ее и узнавать, они проникаются содержанием произведения, красотой его формы и образов. У детей начинает развиваться интерес к музыке, любовь к ней. Через музыкальные образы ребенок познает прекрасное в окружающей действительности. </w:t>
      </w:r>
    </w:p>
    <w:p w14:paraId="05FFBAE7" w14:textId="77777777" w:rsidR="003778CE" w:rsidRDefault="00384B7C">
      <w:pPr>
        <w:ind w:left="340" w:right="3"/>
      </w:pPr>
      <w:r>
        <w:t>Восприятие прои</w:t>
      </w:r>
      <w:r>
        <w:t xml:space="preserve">зведений музыкального искусства представляет неограниченные возможности. В процессе систематической работы дети </w:t>
      </w:r>
      <w:r>
        <w:lastRenderedPageBreak/>
        <w:t>приобретают умение слушать музыку, запоминать ее и узнавать, они проникаются содержанием произведения, красотой его формы и образов. У детей нач</w:t>
      </w:r>
      <w:r>
        <w:t>инает развиваться интерес к музыке, любовь к ней. Через музыкальные образы ребенок познает прекрасное в окружающей действительности. Дети многократно слушают песню, разучивают ее. Необходимость правильно исполнить мелодию влияет на внимательность вслушиват</w:t>
      </w:r>
      <w:r>
        <w:t xml:space="preserve">ься в интонации, общее звучание.  </w:t>
      </w:r>
    </w:p>
    <w:p w14:paraId="3EB1E51E" w14:textId="77777777" w:rsidR="003778CE" w:rsidRDefault="00384B7C">
      <w:pPr>
        <w:spacing w:after="36"/>
        <w:ind w:left="340" w:right="3"/>
      </w:pPr>
      <w:r>
        <w:t>Различая образный характер и форму произведения, средства музыкальной выразительности (динамические и темповые оттенки, регистровые изменения, метроритмические особенности), ребята двигаются, одновременно воспринимая музыку и ее своеобразный «язык». Воспри</w:t>
      </w:r>
      <w:r>
        <w:t xml:space="preserve">ятие музыки осуществляется, когда ребенок не может включиться в другие виды музыкальной деятельности.  </w:t>
      </w:r>
    </w:p>
    <w:p w14:paraId="49AF8863" w14:textId="77777777" w:rsidR="003778CE" w:rsidRDefault="00384B7C">
      <w:pPr>
        <w:spacing w:after="28"/>
        <w:ind w:left="340" w:right="3"/>
      </w:pPr>
      <w:r>
        <w:t>Восприятие музыки – ведущий вид музыкальной деятельности во всех возрастных периодах дошкольного детства. Слышать, воспринимать музыку – это значит разл</w:t>
      </w:r>
      <w:r>
        <w:t xml:space="preserve">ичать ее характер, следить за развитием образа: сменой интонации, настроений.  </w:t>
      </w:r>
    </w:p>
    <w:p w14:paraId="6E102BA8" w14:textId="77777777" w:rsidR="003778CE" w:rsidRDefault="00384B7C">
      <w:pPr>
        <w:ind w:left="340" w:right="3"/>
      </w:pPr>
      <w:r>
        <w:t xml:space="preserve">Известный музыкант-психолог Е.В. </w:t>
      </w:r>
      <w:proofErr w:type="spellStart"/>
      <w:r>
        <w:t>Назайкинский</w:t>
      </w:r>
      <w:proofErr w:type="spellEnd"/>
      <w:r>
        <w:t xml:space="preserve"> предлагает различать два термина: восприятие музыки и музыкальное восприятие – в зависимости от того, состоялось ли оно. Музыкальн</w:t>
      </w:r>
      <w:r>
        <w:t>ым восприятием он называет «состоявшееся восприятие-</w:t>
      </w:r>
      <w:proofErr w:type="spellStart"/>
      <w:r>
        <w:t>прочувствование</w:t>
      </w:r>
      <w:proofErr w:type="spellEnd"/>
      <w:r>
        <w:t xml:space="preserve"> и осмысленное. Музыкальное восприятие есть восприятие, направленное на постижение и осмысление тех значений, которыми обладает музыка как искусство, как особая форма отражения действительн</w:t>
      </w:r>
      <w:r>
        <w:t xml:space="preserve">ости, как эстетической художественный </w:t>
      </w:r>
      <w:proofErr w:type="gramStart"/>
      <w:r>
        <w:t>феномен»[</w:t>
      </w:r>
      <w:proofErr w:type="gramEnd"/>
      <w:r>
        <w:t xml:space="preserve">16, с. 145]. </w:t>
      </w:r>
    </w:p>
    <w:p w14:paraId="7D67C93C" w14:textId="77777777" w:rsidR="003778CE" w:rsidRDefault="00384B7C">
      <w:pPr>
        <w:ind w:left="340" w:right="3"/>
      </w:pPr>
      <w:r>
        <w:t xml:space="preserve">В противоположном случае музыка воспринимается как звуковые сигналы, как нечто слышимое и действующее на орган слуха. Важно формировать именно музыкальное восприятие. Восприятие музыки взрослым </w:t>
      </w:r>
      <w:r>
        <w:lastRenderedPageBreak/>
        <w:t>ч</w:t>
      </w:r>
      <w:r>
        <w:t>еловеком отличается от детского тем, что музыка способна вызвать более богатые жизненные ассоциации, чувства, а также возможностью на ином, чем дети, уровне осмыслить услышанную музыку. Вместе с тем качество восприятия музыки не связано только с возрастом.</w:t>
      </w:r>
      <w:r>
        <w:t xml:space="preserve"> Неразвитое восприятие отличается поверхностью. Оно может быть и у взрослого человека. Качество восприятия во многом зависит от вкусов, интересов. Если человек рос в «немузыкальной» среде, у него зачастую формируется негативное отношение к «серьезной» музы</w:t>
      </w:r>
      <w:r>
        <w:t xml:space="preserve">ке. Такая музыка не вызывает эмоционального отклика, если человек не привык сопереживать выраженным в ней чувствами с детства. </w:t>
      </w:r>
    </w:p>
    <w:p w14:paraId="119FF0B8" w14:textId="77777777" w:rsidR="003778CE" w:rsidRDefault="00384B7C">
      <w:pPr>
        <w:ind w:left="340" w:right="3"/>
      </w:pPr>
      <w:r>
        <w:t>Н.А. Ветлугина пишет: «Развитие музыкальной восприимчивости не является следствием возрастного созревания человека, а является с</w:t>
      </w:r>
      <w:r>
        <w:t xml:space="preserve">ледствием целенаправленного воспитания» [9, с. 67]. Различие нюансов музыки развивается у детей, начиная с раннего возраста. На каждом возрастном этапе наиболее яркие выразительные средства ребенок различает с помощью тех возможностей, которыми н обладает </w:t>
      </w:r>
      <w:r>
        <w:t xml:space="preserve">– движение, слово, игра. Следовательно, развитие музыкального восприятия должно осуществляться посредством всех видов деятельности. На первое место здесь можно поставить слушание музыки.  </w:t>
      </w:r>
    </w:p>
    <w:p w14:paraId="3FE2884D" w14:textId="77777777" w:rsidR="003778CE" w:rsidRDefault="00384B7C">
      <w:pPr>
        <w:ind w:left="340" w:right="3"/>
      </w:pPr>
      <w:r>
        <w:t>Прежде чем исполнить песню или танец, ребенок слушает музыку. Получ</w:t>
      </w:r>
      <w:r>
        <w:t>ая с детства разнообразные музыкальные впечатления, ребенок привыкает к языку интонаций народной, классической и современной музыки, накапливает опыт восприятия музыки, различной по стилю, постигает «интонационный словарь» разных эпох. Музыкальное восприят</w:t>
      </w:r>
      <w:r>
        <w:t xml:space="preserve">ие ребенка не будет развиваться и совершенствоваться в полной мере, если оно основано только на слушании музыкальных произведений. Важно для развития музыкального восприятия использовать все виды музыкального исполнительства.  </w:t>
      </w:r>
    </w:p>
    <w:p w14:paraId="7093DA6C" w14:textId="77777777" w:rsidR="003778CE" w:rsidRDefault="00384B7C">
      <w:pPr>
        <w:ind w:left="340" w:right="3"/>
      </w:pPr>
      <w:r>
        <w:lastRenderedPageBreak/>
        <w:t>Важными особенностями реперт</w:t>
      </w:r>
      <w:r>
        <w:t>уара, предназначенного для слушания, должны быть идейная и тематическая направленность, жанровое разнообразие с учетом возрастных возможностей ребят. Репертуар, отобранный в определенной последовательности, отвечает задачам воспитания эстетического отношен</w:t>
      </w:r>
      <w:r>
        <w:t xml:space="preserve">ия к окружающему. Поэтому имеет значение, с какой музыкой нужно знакомить детей в различном возрасте, какие чувства при этом воспитываются. Особое значение имеет усложнение музыкальных образов, разнообразие средств их выразительности.  </w:t>
      </w:r>
    </w:p>
    <w:p w14:paraId="732F4303" w14:textId="77777777" w:rsidR="003778CE" w:rsidRDefault="00384B7C">
      <w:pPr>
        <w:ind w:left="340" w:right="3"/>
      </w:pPr>
      <w:r>
        <w:t xml:space="preserve">В репертуар входят </w:t>
      </w:r>
      <w:r>
        <w:t>произведения классики, современной и народной музыки. Они отличаются своеобразием музыкального языка, а также жанровыми признаками, индивидуальным подчерком композиторов. Ребенок воспринимает музыку непосредственно, активно откликаясь на художественный обр</w:t>
      </w:r>
      <w:r>
        <w:t xml:space="preserve">аз, поэтому так важно реалистическое, правдивое отображение действительности.  </w:t>
      </w:r>
    </w:p>
    <w:p w14:paraId="772ACBF0" w14:textId="77777777" w:rsidR="003778CE" w:rsidRDefault="00384B7C">
      <w:pPr>
        <w:ind w:left="340" w:right="3"/>
      </w:pPr>
      <w:r>
        <w:t xml:space="preserve">Музыковед И. </w:t>
      </w:r>
      <w:proofErr w:type="spellStart"/>
      <w:r>
        <w:t>Нестьев</w:t>
      </w:r>
      <w:proofErr w:type="spellEnd"/>
      <w:r>
        <w:t xml:space="preserve"> отмечает, что существенным источником являются реальные звуки природы, интонация человеческой речи. Произведения, возникшие на их основе, очень любимы деть</w:t>
      </w:r>
      <w:r>
        <w:t xml:space="preserve">ми. Восприятие музыки является ведущим видом деятельности. Творчество детей базируются на ярких музыкальных впечатлениях. Развитое восприятие обогащает все музыкальные проявления детей. Даже отдельное звукоподражание, </w:t>
      </w:r>
      <w:proofErr w:type="gramStart"/>
      <w:r>
        <w:t>например</w:t>
      </w:r>
      <w:proofErr w:type="gramEnd"/>
      <w:r>
        <w:t xml:space="preserve"> музыкальная картинка, в музык</w:t>
      </w:r>
      <w:r>
        <w:t xml:space="preserve">е эмоционально окрашена: может быть жалобным или веселым, беззаботным, игривым.  </w:t>
      </w:r>
    </w:p>
    <w:p w14:paraId="3FDEAE26" w14:textId="77777777" w:rsidR="003778CE" w:rsidRDefault="00384B7C">
      <w:pPr>
        <w:spacing w:after="38"/>
        <w:ind w:left="340" w:right="3"/>
      </w:pPr>
      <w:r>
        <w:t>Различие этих эмоциональных состояний является чрезвычайно важным для понимания ребенком сущности музыкального искусства, как искусства, выражающего чувства, переживания наст</w:t>
      </w:r>
      <w:r>
        <w:t xml:space="preserve">роения, существующее в реальной жизни, а не только изображающего конкретные явления действительности. Не следует навязывать ребенку представления о музыке </w:t>
      </w:r>
    </w:p>
    <w:p w14:paraId="5CCBBA4D" w14:textId="77777777" w:rsidR="003778CE" w:rsidRDefault="00384B7C">
      <w:pPr>
        <w:ind w:left="340" w:right="3" w:firstLine="0"/>
      </w:pPr>
      <w:r>
        <w:lastRenderedPageBreak/>
        <w:t>как о звуковой иллюстрации каких-либо явлений. Моменты изобразительности должны отмечаться в опоре н</w:t>
      </w:r>
      <w:r>
        <w:t xml:space="preserve">а различные характеры музыки, чувств, настроений, выраженных в ней.  </w:t>
      </w:r>
    </w:p>
    <w:p w14:paraId="0EB6F54A" w14:textId="77777777" w:rsidR="003778CE" w:rsidRDefault="00384B7C">
      <w:pPr>
        <w:ind w:left="340" w:right="3"/>
      </w:pPr>
      <w:r>
        <w:t>Для развития музыкального восприятия используются приемы: применение аудиозаписей, чтение стихотворений, показ иллюстраций, игрушек, репродукций, картин; оркестровка музыкальных произвед</w:t>
      </w:r>
      <w:r>
        <w:t>ений, инсценировка песен; передача характера музыки в движениях. Приемы развития музыкального восприятия необходимо варьировать, сочетать друг с другом. Но все методические приемы будут эффективны лишь в том случае, если музыкальное произведение исполняетс</w:t>
      </w:r>
      <w:r>
        <w:t xml:space="preserve">я грамотно, ярко, вызывает у детей сопереживание, эмоциональный отклик, затрагивает их сердца, побуждает к высказываниям.  </w:t>
      </w:r>
    </w:p>
    <w:p w14:paraId="1BECDF24" w14:textId="77777777" w:rsidR="003778CE" w:rsidRDefault="00384B7C">
      <w:pPr>
        <w:spacing w:after="37"/>
        <w:ind w:left="340" w:right="3"/>
      </w:pPr>
      <w:r>
        <w:t>В дошкольном возрасте у ребенка еще не сложились принятые в обществе стереотипы вкусов, мышления. Поэтому так важно воспитывать дете</w:t>
      </w:r>
      <w:r>
        <w:t>й на шедеврах мирового искусства, расширять их представления о музыке всех времен и стилей. Накопление разнообразных музыкальных впечатлений позволяет формировать у детей интонационный опыт. Интонации народной и классической музыки становятся все более при</w:t>
      </w:r>
      <w:r>
        <w:t xml:space="preserve">вычными для слуха, знакомыми узнаваемыми. А как известно, узнавание полюбившихся мелодий, интонаций, произведений вызывает у человека положительные эмоции.  </w:t>
      </w:r>
    </w:p>
    <w:p w14:paraId="693937F3" w14:textId="77777777" w:rsidR="003778CE" w:rsidRDefault="00384B7C">
      <w:pPr>
        <w:ind w:left="340" w:right="3"/>
      </w:pPr>
      <w:r>
        <w:t>При этом важен эмоциональный опыт – способность сопереживать тем чувствам, которые выражены в прои</w:t>
      </w:r>
      <w:r>
        <w:t>зведении. При свободной форме восприятия музыки лишь эпизодически активно ее слушать, «включаться», когда его привлекла наиболее понравившаяся мелодия, влек ритм музыки. Но и фрагментарное восприятие обогащает музыкальные впечатления детей, помогает накапл</w:t>
      </w:r>
      <w:r>
        <w:t xml:space="preserve">ивать интонационный опыт. </w:t>
      </w:r>
    </w:p>
    <w:p w14:paraId="5324573E" w14:textId="77777777" w:rsidR="003778CE" w:rsidRDefault="00384B7C">
      <w:pPr>
        <w:spacing w:after="160" w:line="259" w:lineRule="auto"/>
        <w:ind w:left="120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433C9EE" w14:textId="77777777" w:rsidR="003778CE" w:rsidRDefault="00384B7C">
      <w:pPr>
        <w:pStyle w:val="1"/>
        <w:spacing w:line="404" w:lineRule="auto"/>
        <w:ind w:left="340" w:firstLine="850"/>
        <w:jc w:val="both"/>
      </w:pPr>
      <w:r>
        <w:lastRenderedPageBreak/>
        <w:t xml:space="preserve">1.3 Пути развития эмоциональной отзывчивости у дошкольников в процессе слушания музыки </w:t>
      </w:r>
    </w:p>
    <w:p w14:paraId="41D67239" w14:textId="77777777" w:rsidR="003778CE" w:rsidRDefault="00384B7C">
      <w:pPr>
        <w:spacing w:after="181" w:line="259" w:lineRule="auto"/>
        <w:ind w:left="1205" w:firstLine="0"/>
        <w:jc w:val="left"/>
      </w:pPr>
      <w:r>
        <w:rPr>
          <w:b/>
        </w:rPr>
        <w:t xml:space="preserve"> </w:t>
      </w:r>
    </w:p>
    <w:p w14:paraId="5AE8C87A" w14:textId="77777777" w:rsidR="003778CE" w:rsidRDefault="00384B7C">
      <w:pPr>
        <w:spacing w:after="35"/>
        <w:ind w:left="340" w:right="3"/>
      </w:pPr>
      <w:r>
        <w:t xml:space="preserve">По словам Л.С. Выготского, эмоциональное развитие детей — </w:t>
      </w:r>
      <w:r>
        <w:t>одно из важнейших направлений профессиональной деятельности педагога. Эмоции являются «центральным звеном» психической жизни человека, и прежде всего ребенка [11, с. 35]. Собственно-эмоциональное развитие – это ряд взаимосвязанных направлений, каждое из ко</w:t>
      </w:r>
      <w:r>
        <w:t xml:space="preserve">торых имеет свои определенные способы воздействия на эмоциональную сферу и соответственно механизмы включения эмоций. Собственно-эмоциональное развитие включает: </w:t>
      </w:r>
    </w:p>
    <w:p w14:paraId="2F5FCD02" w14:textId="77777777" w:rsidR="003778CE" w:rsidRDefault="00384B7C">
      <w:pPr>
        <w:numPr>
          <w:ilvl w:val="0"/>
          <w:numId w:val="4"/>
        </w:numPr>
        <w:spacing w:after="194" w:line="259" w:lineRule="auto"/>
        <w:ind w:right="3"/>
      </w:pPr>
      <w:r>
        <w:t xml:space="preserve">развитие эмоционального реагирования; </w:t>
      </w:r>
    </w:p>
    <w:p w14:paraId="094893A8" w14:textId="77777777" w:rsidR="003778CE" w:rsidRDefault="00384B7C">
      <w:pPr>
        <w:numPr>
          <w:ilvl w:val="0"/>
          <w:numId w:val="4"/>
        </w:numPr>
        <w:spacing w:after="195" w:line="259" w:lineRule="auto"/>
        <w:ind w:right="3"/>
      </w:pPr>
      <w:r>
        <w:t xml:space="preserve">развитие эмоциональной экспрессии; </w:t>
      </w:r>
    </w:p>
    <w:p w14:paraId="405543E9" w14:textId="77777777" w:rsidR="003778CE" w:rsidRDefault="00384B7C">
      <w:pPr>
        <w:numPr>
          <w:ilvl w:val="0"/>
          <w:numId w:val="4"/>
        </w:numPr>
        <w:spacing w:line="259" w:lineRule="auto"/>
        <w:ind w:right="3"/>
      </w:pPr>
      <w:r>
        <w:t xml:space="preserve">развитие </w:t>
      </w:r>
      <w:proofErr w:type="spellStart"/>
      <w:r>
        <w:t>эмпатии</w:t>
      </w:r>
      <w:proofErr w:type="spellEnd"/>
      <w:r>
        <w:t xml:space="preserve">; </w:t>
      </w:r>
    </w:p>
    <w:p w14:paraId="221B1E1C" w14:textId="77777777" w:rsidR="003778CE" w:rsidRDefault="00384B7C">
      <w:pPr>
        <w:numPr>
          <w:ilvl w:val="0"/>
          <w:numId w:val="4"/>
        </w:numPr>
        <w:spacing w:after="27"/>
        <w:ind w:right="3"/>
      </w:pPr>
      <w:r>
        <w:t xml:space="preserve">формирование представлений о многообразии человеческих эмоций; </w:t>
      </w:r>
    </w:p>
    <w:p w14:paraId="055ED132" w14:textId="77777777" w:rsidR="003778CE" w:rsidRDefault="00384B7C">
      <w:pPr>
        <w:numPr>
          <w:ilvl w:val="0"/>
          <w:numId w:val="4"/>
        </w:numPr>
        <w:spacing w:after="198" w:line="259" w:lineRule="auto"/>
        <w:ind w:right="3"/>
      </w:pPr>
      <w:r>
        <w:t xml:space="preserve">формирование словаря эмоциональной лексики. </w:t>
      </w:r>
    </w:p>
    <w:p w14:paraId="218C2769" w14:textId="77777777" w:rsidR="003778CE" w:rsidRDefault="00384B7C">
      <w:pPr>
        <w:ind w:left="340" w:right="3"/>
      </w:pPr>
      <w:r>
        <w:t xml:space="preserve">В работах известных педагогов-музыкантов Д.Б. </w:t>
      </w:r>
      <w:proofErr w:type="spellStart"/>
      <w:r>
        <w:t>Кабалевского</w:t>
      </w:r>
      <w:proofErr w:type="spellEnd"/>
      <w:r>
        <w:t xml:space="preserve">, О.П. </w:t>
      </w:r>
      <w:proofErr w:type="spellStart"/>
      <w:r>
        <w:t>Радыновой</w:t>
      </w:r>
      <w:proofErr w:type="spellEnd"/>
      <w:r>
        <w:t xml:space="preserve">, В.Г. </w:t>
      </w:r>
      <w:proofErr w:type="spellStart"/>
      <w:r>
        <w:t>Ражникова</w:t>
      </w:r>
      <w:proofErr w:type="spellEnd"/>
      <w:r>
        <w:t xml:space="preserve"> и других в качестве незаменимого средства рассматривает</w:t>
      </w:r>
      <w:r>
        <w:t xml:space="preserve">ся музыка, подчеркивается особая значимость </w:t>
      </w:r>
      <w:proofErr w:type="spellStart"/>
      <w:r>
        <w:t>эмоциональнообразной</w:t>
      </w:r>
      <w:proofErr w:type="spellEnd"/>
      <w:r>
        <w:t xml:space="preserve"> сущности музыки, её роль в становлении эмоциональной сферы личности. </w:t>
      </w:r>
    </w:p>
    <w:p w14:paraId="18D09C1F" w14:textId="77777777" w:rsidR="003778CE" w:rsidRDefault="00384B7C">
      <w:pPr>
        <w:ind w:left="340" w:right="3"/>
      </w:pPr>
      <w:r>
        <w:t>Музыка расширяет «эмоциональное поле» человека, формирует его эмоционально-эстетический опыт, воспитывает эмоциональную к</w:t>
      </w:r>
      <w:r>
        <w:t xml:space="preserve">ультуру, следовательно, эмоциональная сфера «…формируется в музыкальной атмосфере» [11, с. 48]. </w:t>
      </w:r>
    </w:p>
    <w:p w14:paraId="160214DA" w14:textId="77777777" w:rsidR="003778CE" w:rsidRDefault="00384B7C">
      <w:pPr>
        <w:spacing w:after="26"/>
        <w:ind w:left="340" w:right="3"/>
      </w:pPr>
      <w:r>
        <w:t xml:space="preserve">Музыка обладает свойством вызывать активные действия ребенка уже в первые месяцы жизни. Он выделяет музыку из всех звуков и </w:t>
      </w:r>
    </w:p>
    <w:p w14:paraId="68E69C86" w14:textId="77777777" w:rsidR="003778CE" w:rsidRDefault="00384B7C">
      <w:pPr>
        <w:ind w:left="340" w:right="3" w:firstLine="0"/>
      </w:pPr>
      <w:r>
        <w:lastRenderedPageBreak/>
        <w:t>сосредотачивает на ней свое внимание, способен оживлённо реагировать на звуки весёлой музыки непроизвольными движениями, возгласами. Постепенно двигательные реакции ребёнка становятся более произвольными, согласованными с музыкой, ритмически организованным</w:t>
      </w:r>
      <w:r>
        <w:t>и. Факт воздействия музыки на ребёнка физиологически – успокаивающе или возбуждающе (в зависимости от её содержания) был доказан крупнейшим физиологом В.М. Бехтеревым. На основании опытов он сделал вывод, что ребёнок реагирует на звуки музыки задолго до ра</w:t>
      </w:r>
      <w:r>
        <w:t xml:space="preserve">звития речи (буквально с первых дней жизни). </w:t>
      </w:r>
    </w:p>
    <w:p w14:paraId="720FBCC2" w14:textId="77777777" w:rsidR="003778CE" w:rsidRDefault="00384B7C">
      <w:pPr>
        <w:ind w:left="340" w:right="3"/>
      </w:pPr>
      <w:r>
        <w:t>Следовательно, если музыка оказывает такое влияние на ребенка уже в первый год его жизни, то необходимо использовать ее как средство педагогического воздействия. К тому же музыка предоставляет богатые возможнос</w:t>
      </w:r>
      <w:r>
        <w:t xml:space="preserve">ти общения взрослого и ребенка, создает основу для эмоционального контакта между ними. </w:t>
      </w:r>
    </w:p>
    <w:p w14:paraId="60C956E2" w14:textId="77777777" w:rsidR="003778CE" w:rsidRDefault="00384B7C">
      <w:pPr>
        <w:ind w:left="340" w:right="3"/>
      </w:pPr>
      <w:r>
        <w:t>Дошкольники имеют небольшой опыт представлений о чувствах и эмоциях человека, существующих в реальной жизни. В контексте гуманистической педагогики музыкальное воспитан</w:t>
      </w:r>
      <w:r>
        <w:t xml:space="preserve">ие, напрямую обращённое к эмоциональной сфере ребёнка, является идеальной средой для обогащения и гармонизации его эмоциональной сферы. </w:t>
      </w:r>
    </w:p>
    <w:p w14:paraId="27171869" w14:textId="77777777" w:rsidR="003778CE" w:rsidRDefault="00384B7C">
      <w:pPr>
        <w:ind w:left="340" w:right="3"/>
      </w:pPr>
      <w:r>
        <w:t>Это обусловлено тем, что музыка представляет собой искусство выражения чувств, эмоций, настроений, мыслей и идей. В свя</w:t>
      </w:r>
      <w:r>
        <w:t>зи с этим содержанием музыки, прежде всего, является эмоциональная сторона психических переживаний человека, и только через эти переживания происходит отражение образов окружающей действительности. Музыка углубляет эти образы и ярко раскрывает их содержани</w:t>
      </w:r>
      <w:r>
        <w:t xml:space="preserve">е. По словам В.В. </w:t>
      </w:r>
      <w:proofErr w:type="spellStart"/>
      <w:r>
        <w:t>Ванслова</w:t>
      </w:r>
      <w:proofErr w:type="spellEnd"/>
      <w:r>
        <w:t xml:space="preserve"> «Музыка – через раскрытие человеческих переживаний отражает породившую их жизнь». Психолог Б.М. Теплов говорит по этому поводу: «Музыка, прежде всего путь к познанию огромного и содержательного мира человеческих чувств. Лишённая </w:t>
      </w:r>
      <w:r>
        <w:t xml:space="preserve">своего эмоционального содержания музыка </w:t>
      </w:r>
      <w:r>
        <w:lastRenderedPageBreak/>
        <w:t>перестаёт быть искусством» [25, с. 18]. Воздействуя на чувства и мышление человека, музыка вызывает в его представлении образы реальной жизни, способствует переживанию и осмыслению их. При помощи своего эмоциональног</w:t>
      </w:r>
      <w:r>
        <w:t xml:space="preserve">о языка музыка воздействует на чувства, влияет на мировоззрение человека, направляет и изменяет его. </w:t>
      </w:r>
    </w:p>
    <w:p w14:paraId="3C1034BC" w14:textId="77777777" w:rsidR="003778CE" w:rsidRDefault="00384B7C">
      <w:pPr>
        <w:spacing w:after="30"/>
        <w:ind w:left="340" w:right="3"/>
      </w:pPr>
      <w:r>
        <w:t>Музыкальная деятельность, в силу её эмоциональности, привлекательна для ребёнка. Для успешного осуществления музыкальной деятельности, кроме общих способн</w:t>
      </w:r>
      <w:r>
        <w:t xml:space="preserve">остей, дети должны обладать комплексом музыкальных способностей, объединяющихся в понятие музыкальность. Основой музыкальности является эмоциональная отзывчивость на музыку. Эмоциональная отзывчивость – одна из важнейших музыкальных способностей.  </w:t>
      </w:r>
    </w:p>
    <w:p w14:paraId="54C3D9CD" w14:textId="77777777" w:rsidR="003778CE" w:rsidRDefault="00384B7C">
      <w:pPr>
        <w:ind w:left="340" w:right="3"/>
      </w:pPr>
      <w:r>
        <w:t>«Только</w:t>
      </w:r>
      <w:r>
        <w:t xml:space="preserve"> эмоции открывают в искусстве действительный доступ к идее и образу», – отмечал Л.С. Выготский [11, с. 102]. Эмоциональная отзывчивость может быть развита во всех видах музыкальной деятельности – восприятии, исполнительстве, творчестве, так как необходима </w:t>
      </w:r>
      <w:r>
        <w:t xml:space="preserve">для </w:t>
      </w:r>
      <w:proofErr w:type="spellStart"/>
      <w:r>
        <w:t>прочувствования</w:t>
      </w:r>
      <w:proofErr w:type="spellEnd"/>
      <w:r>
        <w:t xml:space="preserve"> и осмысления музыкального содержания, и его выражения в исполнительской и творческой деятельности. </w:t>
      </w:r>
    </w:p>
    <w:p w14:paraId="78876E94" w14:textId="77777777" w:rsidR="003778CE" w:rsidRDefault="00384B7C">
      <w:pPr>
        <w:ind w:left="340" w:right="3"/>
      </w:pPr>
      <w:r>
        <w:t>Б.М. Теплов утверждал, что ядро музыкальности образуют три музыкальные способности: ладовое чувство, музыкально-слуховые представления и</w:t>
      </w:r>
      <w:r>
        <w:t xml:space="preserve"> чувство ритма [25]. Эмоциональная отзывчивость на музыку проявляется в большей степени в двух способностях: ладовом чувстве (эмоциональный компонент слуха) и чувстве ритма (эмоциональная способность). Поэтому эмоциональная отзывчивость на музыку, прежде в</w:t>
      </w:r>
      <w:r>
        <w:t>сего, развивается в восприятии музыки (предшествующем и сопутствующем всем видам музыкальной деятельности), а также в музыкально-ритмических движениях. Эмоциональная отзывчивость на музыку может развиваться и в других видах исполнительской и творческой дея</w:t>
      </w:r>
      <w:r>
        <w:t xml:space="preserve">тельности детей (пении, игре </w:t>
      </w:r>
      <w:r>
        <w:lastRenderedPageBreak/>
        <w:t>на музыкальных инструментах) при условии ведущей роли выразительности в детском исполнении, творческих импровизациях. Б.М. Теплов, исследуя художественные способности, установил, что в основе восприятия всех искусств лежит эсте</w:t>
      </w:r>
      <w:r>
        <w:t xml:space="preserve">тическое переживание содержания произведения. Чтобы понять музыкальное произведение, важно его эмоционально пережить и уже на этом основании поразмыслить над ним [25]. </w:t>
      </w:r>
    </w:p>
    <w:p w14:paraId="7EAA0D30" w14:textId="77777777" w:rsidR="003778CE" w:rsidRDefault="00384B7C">
      <w:pPr>
        <w:ind w:left="340" w:right="3"/>
      </w:pPr>
      <w:r>
        <w:t>В восприятии музыки главная роль принадлежит эмоциям как специфической реакции слушател</w:t>
      </w:r>
      <w:r>
        <w:t>я, вызывающей или духовное удовлетворение, или неудовлетворение, поэтому при слушании музыки у ребёнка возникают определённой силы положительные или отрицательные эмоции, отражающие его конкретное состояние. В теории эстетики оно называется эстетическим пе</w:t>
      </w:r>
      <w:r>
        <w:t xml:space="preserve">реживанием. Более сложные музыкальные произведения могут пробудить несколько различных эмоций. Однако всегда одна из них бывает более яркой, вызывающей соответствующее эстетическое переживание: радость, печаль и т.д. </w:t>
      </w:r>
    </w:p>
    <w:p w14:paraId="5CC8DA27" w14:textId="77777777" w:rsidR="003778CE" w:rsidRDefault="00384B7C">
      <w:pPr>
        <w:ind w:left="340" w:right="3"/>
      </w:pPr>
      <w:r>
        <w:t>Переживание произведения индивидуально</w:t>
      </w:r>
      <w:r>
        <w:t xml:space="preserve"> для каждого человека и имеет различные эмоциональные оттенки. Одно и то же музыкальное произведение часто действует на людей по-разному. Во многом это зависит от подготовленности человека к восприятию музыки, от уровня развития его слухового опыта, эстети</w:t>
      </w:r>
      <w:r>
        <w:t>ческого вкуса, общей культуры. Эмоциональная отзывчивость на музыку у детей дошкольного возраста формируется и развивается в процессе слушания различных по эмоционально-образному содержанию произведений. Основным критерием доступности музыкальных произведе</w:t>
      </w:r>
      <w:r>
        <w:t xml:space="preserve">ний, отбираемых для слушания детьми дошкольного возраста, (помимо небольшой протяжённости звучания, привлекательности знакомых детям тем и сюжетов) является, по мнению О.П. </w:t>
      </w:r>
      <w:proofErr w:type="spellStart"/>
      <w:r>
        <w:t>Радыновой</w:t>
      </w:r>
      <w:proofErr w:type="spellEnd"/>
      <w:r>
        <w:t>, соответствие эмоционального содержания музыки эмоциональному опыту дошко</w:t>
      </w:r>
      <w:r>
        <w:t xml:space="preserve">льников, </w:t>
      </w:r>
      <w:r>
        <w:lastRenderedPageBreak/>
        <w:t xml:space="preserve">их способности сопереживать определенным чувствам, составляющим основу музыкального образа. </w:t>
      </w:r>
    </w:p>
    <w:p w14:paraId="206603C7" w14:textId="77777777" w:rsidR="003778CE" w:rsidRDefault="00384B7C">
      <w:pPr>
        <w:spacing w:after="30"/>
        <w:ind w:left="340" w:right="3"/>
      </w:pPr>
      <w:r>
        <w:t xml:space="preserve">Учитывая живую реакцию малолетних детей на различные по характеру музыкальные произведения (плач и раздражение или радостная эмоция и успокоение), В.М. </w:t>
      </w:r>
      <w:proofErr w:type="spellStart"/>
      <w:r>
        <w:t>Бе</w:t>
      </w:r>
      <w:r>
        <w:t>хрин</w:t>
      </w:r>
      <w:proofErr w:type="spellEnd"/>
      <w:r>
        <w:t xml:space="preserve"> указывал на целесообразность использования в работе с детьми раннего возраста произведений, которые вызывают у детей положительные эмоции. В младшем возрасте применяются произведения весёлого, шутливого и светлого, спокойного, нежного характера. Посте</w:t>
      </w:r>
      <w:r>
        <w:t xml:space="preserve">пенно представления детей о чувствах, выраженных в музыке, расширяются (тревожные, взволнованные, таинственные, скорбные, решительные и пр.). К старшему дошкольному возрасту эстетические переживания дошкольников углубляются, усложняются, обогащаются. Дети </w:t>
      </w:r>
      <w:r>
        <w:t xml:space="preserve">старшего дошкольного возраста могут различать не только общую эмоциональную окраску музыки, но и выразительность интонации [5]. </w:t>
      </w:r>
    </w:p>
    <w:p w14:paraId="04ABBB91" w14:textId="77777777" w:rsidR="003778CE" w:rsidRDefault="00384B7C">
      <w:pPr>
        <w:ind w:left="340" w:right="3"/>
      </w:pPr>
      <w:r>
        <w:t>Музыка – интонационное искусство. Через интонацию она выражает огромное богатство эмоционально-смыслового содержания, центром к</w:t>
      </w:r>
      <w:r>
        <w:t>оторого является человек и его окружающий мир. Крупный теоретик музыкознания Б.В. Асафьев, подчёркивая связь музыки и речи, музыкальных и речевых интонаций, указывал, что в музыке, как и в речи, всегда содержится определённый тонус звучания, который он наз</w:t>
      </w:r>
      <w:r>
        <w:t>ывал «речью чувства», «состоянием тонового напряжения» [2]. Поэтому, развивая у детей способность различать эмоциональную окраску, выразительность музыкальных интонаций, полезно сравнивать их с речевыми: вопросительными, утвердительными, просящими, грозным</w:t>
      </w:r>
      <w:r>
        <w:t xml:space="preserve">и и т.д. </w:t>
      </w:r>
    </w:p>
    <w:p w14:paraId="4B476E16" w14:textId="77777777" w:rsidR="003778CE" w:rsidRDefault="00384B7C">
      <w:pPr>
        <w:ind w:left="340" w:right="3"/>
      </w:pPr>
      <w:r>
        <w:t xml:space="preserve">Чтобы определить «палитру» эмоций, которые может испытать ребёнок, слушающий музыку, воспользуемся классификацией типов эмоций, предложенной В.Н. </w:t>
      </w:r>
      <w:proofErr w:type="spellStart"/>
      <w:r>
        <w:t>Холоповой</w:t>
      </w:r>
      <w:proofErr w:type="spellEnd"/>
      <w:r>
        <w:t xml:space="preserve">, которая выделяет: эмоции как фактор </w:t>
      </w:r>
      <w:proofErr w:type="spellStart"/>
      <w:r>
        <w:t>саморегуляции</w:t>
      </w:r>
      <w:proofErr w:type="spellEnd"/>
      <w:r>
        <w:t xml:space="preserve"> личности; эмоции как чувство жизни; эмо</w:t>
      </w:r>
      <w:r>
        <w:t xml:space="preserve">ции восхищения </w:t>
      </w:r>
      <w:r>
        <w:lastRenderedPageBreak/>
        <w:t xml:space="preserve">мастерством искусства; изображаемые в музыки эмоции; природные эмоции музыки. Во-первых, процесс слушания музыки несёт огромный </w:t>
      </w:r>
    </w:p>
    <w:p w14:paraId="0E57159E" w14:textId="77777777" w:rsidR="003778CE" w:rsidRDefault="00384B7C">
      <w:pPr>
        <w:ind w:left="340" w:right="3" w:firstLine="0"/>
      </w:pPr>
      <w:r>
        <w:t>положительный эмоциональный заряд, в связи с чем музыкальный репертуар может быть представлен мажорными произвед</w:t>
      </w:r>
      <w:r>
        <w:t>ениями как классической, так и хорошей эстрадной и детской музыки. Во-вторых, процесс слушания музыки позволяет ребёнку «проживать» собственное эмоциональные переживания. В том случае, если содержание музыкального произведения близко актуальному эмоциональ</w:t>
      </w:r>
      <w:r>
        <w:t xml:space="preserve">ному опыту ребёнка, а педагог помогает ему установить такую связь, это существенно обогащает эмоциональное развитие дошкольника.  </w:t>
      </w:r>
    </w:p>
    <w:p w14:paraId="3DE4F6C9" w14:textId="77777777" w:rsidR="003778CE" w:rsidRDefault="00384B7C">
      <w:pPr>
        <w:ind w:left="340" w:right="3"/>
      </w:pPr>
      <w:r>
        <w:t>Отметим, что в данном случае важнейшую роль играет профессиональная компетентность педагога и психолога детского сада. Только</w:t>
      </w:r>
      <w:r>
        <w:t xml:space="preserve"> знание и понимание ребёнка позволяют составить индивидуальный репертуарный список музыкальных произведений. Часто, выбирая из фонотеки музыкальное произведение, ребёнок может «сообщить» педагогу или сверстникам о своём эмоциональном состоянии. Если настро</w:t>
      </w:r>
      <w:r>
        <w:t>ение у него не весёлое, он предпочитает музыку негромкую, плавную, а когда ему хочется повеселиться, просит «включить» танец или марш. В-третьих, в процессе слушания музыки возникают эмоции восхищения мастерством исполнителя. Бесспорно, дети должны слушать</w:t>
      </w:r>
      <w:r>
        <w:t xml:space="preserve"> музыку только в хорошем исполнении. От хорошего, а тем более виртуозного исполнения ребёнок испытывает сильные эмоции, которые часто становятся причиной возникновения интереса к музыке, желание заниматься музыкальной деятельностью. </w:t>
      </w:r>
    </w:p>
    <w:p w14:paraId="13DC5331" w14:textId="77777777" w:rsidR="003778CE" w:rsidRDefault="00384B7C">
      <w:pPr>
        <w:spacing w:after="32"/>
        <w:ind w:left="340" w:right="3"/>
      </w:pPr>
      <w:r>
        <w:t>В-четвёртых, в процесс</w:t>
      </w:r>
      <w:r>
        <w:t xml:space="preserve">е слушания музыки ребёнок воспринимает выраженные в музыке эмоции. Художественный образ музыкального произведения наделён определённым эмоциональным состоянием. Если педагог хочет представить детям с помощью музыки тот или иной образ, то лучше это сделать </w:t>
      </w:r>
      <w:r>
        <w:t xml:space="preserve">на примере программных произведений. Мировая музыкальная классика имеет целый пласт так называемой «детской музыки» </w:t>
      </w:r>
    </w:p>
    <w:p w14:paraId="06702DEF" w14:textId="77777777" w:rsidR="003778CE" w:rsidRDefault="00384B7C">
      <w:pPr>
        <w:spacing w:after="29"/>
        <w:ind w:left="340" w:right="3" w:firstLine="0"/>
      </w:pPr>
      <w:r>
        <w:lastRenderedPageBreak/>
        <w:t xml:space="preserve">– произведений, предназначенных для слушания и исполнения детьми, например, цикл детских пьес С. Прокофьева, П. Чайковского, Р. Шумана. </w:t>
      </w:r>
    </w:p>
    <w:p w14:paraId="189EE6F8" w14:textId="77777777" w:rsidR="003778CE" w:rsidRDefault="00384B7C">
      <w:pPr>
        <w:spacing w:after="33"/>
        <w:ind w:left="340" w:right="3"/>
      </w:pPr>
      <w:r>
        <w:t>Эм</w:t>
      </w:r>
      <w:r>
        <w:t xml:space="preserve">оциональное состояние отражают и непрограммные пьесы. Широта использования данных музыкальных произведений зависит от музыкальной культуры и вкуса самого педагога. Так, например, музыке </w:t>
      </w:r>
      <w:proofErr w:type="spellStart"/>
      <w:r>
        <w:t>композиторовромантиков</w:t>
      </w:r>
      <w:proofErr w:type="spellEnd"/>
      <w:r>
        <w:t xml:space="preserve"> Шуберта, Шопена, Листа, Мендельсона, свойственн</w:t>
      </w:r>
      <w:r>
        <w:t xml:space="preserve">а передача нюансов эмоционального состояния, музыка Дворжака или Брамса «рисует» яркие человеческие переживания. </w:t>
      </w:r>
    </w:p>
    <w:p w14:paraId="230F73F7" w14:textId="77777777" w:rsidR="003778CE" w:rsidRDefault="00384B7C">
      <w:pPr>
        <w:ind w:left="340" w:right="3"/>
      </w:pPr>
      <w:r>
        <w:t>В-пятых, в процессе слушания музыки ребёнок воспринимает природные эмоции музыки, т.е. средства художественной выразительности. Сама природа м</w:t>
      </w:r>
      <w:r>
        <w:t xml:space="preserve">узыкального искусства является источником эмоций. И в первую очередь это касается моторно-ритмической сферы музыки, которая более заметно воздействует на человеческие эмоции. Чем устойчивее связь ребёнка и музыки, тем успешнее его эмоциональное развитие. </w:t>
      </w:r>
    </w:p>
    <w:p w14:paraId="22E0833A" w14:textId="77777777" w:rsidR="003778CE" w:rsidRDefault="00384B7C">
      <w:pPr>
        <w:ind w:left="340" w:right="3"/>
      </w:pPr>
      <w:r>
        <w:t>Активная природа ребёнка находит выражение в двигательных реакциях на звучащее музыкальное произведение. Придумывая движения под музыку, малыш конкретизирует музыкальный образ, делая его понятным в первую очередь самому себе. Движение становится для ребёнк</w:t>
      </w:r>
      <w:r>
        <w:t xml:space="preserve">а средством восприятия музыки, понимания её характера. Поэтому движения успешно используются для осознания детьми характера мелодии, качества </w:t>
      </w:r>
      <w:proofErr w:type="spellStart"/>
      <w:r>
        <w:t>звуковедения</w:t>
      </w:r>
      <w:proofErr w:type="spellEnd"/>
      <w:r>
        <w:t xml:space="preserve"> плавного, чёткого, отрывистого, средств музыкальной выразительности акцентов, динамики, взлётов и пад</w:t>
      </w:r>
      <w:r>
        <w:t xml:space="preserve">ений мелодии, темпа, ритмического рисунка. Эти свойства можно моделировать </w:t>
      </w:r>
      <w:proofErr w:type="spellStart"/>
      <w:r>
        <w:t>моторнодвигательное</w:t>
      </w:r>
      <w:proofErr w:type="spellEnd"/>
      <w:r>
        <w:t xml:space="preserve"> уподобление характеру звучания музыки с помощью движений рук, что доступно уже детям младшего возраста, танцевальных и образных движений. </w:t>
      </w:r>
    </w:p>
    <w:p w14:paraId="1A172043" w14:textId="77777777" w:rsidR="003778CE" w:rsidRDefault="00384B7C">
      <w:pPr>
        <w:ind w:left="340" w:right="3"/>
      </w:pPr>
      <w:r>
        <w:t>Педагог объясняет детя</w:t>
      </w:r>
      <w:r>
        <w:t xml:space="preserve">м, что, выбирая движения, прежде всего, необходимо прислушиваться к характеру музыки. Для этого он должен своим </w:t>
      </w:r>
      <w:r>
        <w:lastRenderedPageBreak/>
        <w:t>исполнением ясно подчеркнуть смену характера музыки, передающей разные образы, найти выразительные интонации, исполнительские краски, делающие о</w:t>
      </w:r>
      <w:r>
        <w:t xml:space="preserve">браз доступным восприятию. Лишь в этом случае можно говорить о слитности движений с характером музыки и об их выразительности. </w:t>
      </w:r>
    </w:p>
    <w:p w14:paraId="043D7C2A" w14:textId="77777777" w:rsidR="003778CE" w:rsidRDefault="00384B7C">
      <w:pPr>
        <w:ind w:left="340" w:right="3"/>
      </w:pPr>
      <w:r>
        <w:t>Метод уподобления характеру звучания музыки предполагает активизацию разнообразных творческих действий, направленных на осознание эмоционально-образного содержания музыки. Уподобление музыке способствует своеобразной подстройке к звучанию, нахождению «эмоц</w:t>
      </w:r>
      <w:r>
        <w:t>ионального унисона» и является способом выявления и выражения смысла музыкальной речи, средств музыкальной выразительности. Для применения данного метода необходима творческая распознавательная установка на восприятие и выражение эмоций – характера звучани</w:t>
      </w:r>
      <w:r>
        <w:t xml:space="preserve">я и развития музыкального образа. </w:t>
      </w:r>
    </w:p>
    <w:p w14:paraId="45D11838" w14:textId="77777777" w:rsidR="003778CE" w:rsidRDefault="00384B7C">
      <w:pPr>
        <w:ind w:left="340" w:right="3"/>
      </w:pPr>
      <w:r>
        <w:t>В работе с детьми в процессе восприятия музыки могут быть использованы следующие виды уподобления музыке: моторно-двигательное, тактильное, словесное, вокальное, мимическое, темброво-инструментальное, интонационное, цвето</w:t>
      </w:r>
      <w:r>
        <w:t xml:space="preserve">вое, </w:t>
      </w:r>
      <w:proofErr w:type="spellStart"/>
      <w:r>
        <w:t>полихудожественное</w:t>
      </w:r>
      <w:proofErr w:type="spellEnd"/>
      <w:r>
        <w:t xml:space="preserve">. Их необходимо варьировать и сочетать друг с другом. </w:t>
      </w:r>
    </w:p>
    <w:p w14:paraId="019B08B2" w14:textId="77777777" w:rsidR="003778CE" w:rsidRDefault="00384B7C">
      <w:pPr>
        <w:ind w:left="340" w:right="3"/>
      </w:pPr>
      <w:r>
        <w:t>Чтобы эмоционально переживать музыку, необходимо уметь дифференцированно воспринимать её звуковую ткань. Это умение развивается путём проведения с детьми простейшего анализа музы</w:t>
      </w:r>
      <w:r>
        <w:t>кальных произведений, в которых их внимание обращается на средства музыкальной выразительности, характер мелодии, Характеристика эмоционально- образного содержания музыки является наиболее уязвимым местом в работе с дошкольниками. Их высказывания о характе</w:t>
      </w:r>
      <w:r>
        <w:t xml:space="preserve">ре музыкального произведения, чувствах, настроениях, выраженных в нём, не отличаются разнообразием. Часто встречающееся в практике деление музыки только на весёлую и грустную </w:t>
      </w:r>
      <w:proofErr w:type="spellStart"/>
      <w:r>
        <w:t>примитивизирует</w:t>
      </w:r>
      <w:proofErr w:type="spellEnd"/>
      <w:r>
        <w:t xml:space="preserve">, обедняет её восприятие. Учитывая это, педагогу </w:t>
      </w:r>
      <w:r>
        <w:lastRenderedPageBreak/>
        <w:t xml:space="preserve">необходимо вести </w:t>
      </w:r>
      <w:r>
        <w:t xml:space="preserve">систематическую работу по обогащению словаря детей словами, характеризующими эмоционально-образное содержание музыки. </w:t>
      </w:r>
    </w:p>
    <w:p w14:paraId="33A93ACE" w14:textId="77777777" w:rsidR="003778CE" w:rsidRDefault="00384B7C">
      <w:pPr>
        <w:ind w:left="340" w:right="3"/>
      </w:pPr>
      <w:r>
        <w:t xml:space="preserve">Эмоциональная отзывчивость тесно связана с предыдущим </w:t>
      </w:r>
      <w:proofErr w:type="spellStart"/>
      <w:r>
        <w:t>слушательским</w:t>
      </w:r>
      <w:proofErr w:type="spellEnd"/>
      <w:r>
        <w:t xml:space="preserve"> опытом. Умение воспринимать произведения музыкального искусства, пере</w:t>
      </w:r>
      <w:r>
        <w:t xml:space="preserve">живать его образно-эмоциональное содержание не может </w:t>
      </w:r>
      <w:proofErr w:type="gramStart"/>
      <w:r>
        <w:t>возникнуть</w:t>
      </w:r>
      <w:proofErr w:type="gramEnd"/>
      <w:r>
        <w:t xml:space="preserve"> само собой. Этому нужно учиться. Восприятие музыкального произведения начинается с чувства (так как сам образ является </w:t>
      </w:r>
      <w:proofErr w:type="spellStart"/>
      <w:r>
        <w:t>конкретночувственным</w:t>
      </w:r>
      <w:proofErr w:type="spellEnd"/>
      <w:r>
        <w:t>), которое вызывает эмоциональную отзывчивость. В это</w:t>
      </w:r>
      <w:r>
        <w:t xml:space="preserve">й отзывчивости ребёнка сочетается осмысливание несложного, понятного ему содержания и радость – проявление эмоции при восприятии этого содержания. </w:t>
      </w:r>
    </w:p>
    <w:p w14:paraId="7E41B5C5" w14:textId="77777777" w:rsidR="003778CE" w:rsidRDefault="00384B7C">
      <w:pPr>
        <w:ind w:left="340" w:right="3"/>
      </w:pPr>
      <w:r>
        <w:t>Итак, воздействие музыки на глубочайшие слои эмоций, на душу несравненно сложнее и сильнее, чем других видов</w:t>
      </w:r>
      <w:r>
        <w:t xml:space="preserve"> искусств. Особенно велико значение музыки для детского периода развития человека, когда эмоции являются генетическими формами регуляции поведения. Музыка способна волшебным образом помочь в развитии, разбудить чувства, обеспечить интеллектуальный рост. </w:t>
      </w:r>
    </w:p>
    <w:p w14:paraId="39E7301B" w14:textId="77777777" w:rsidR="003778CE" w:rsidRDefault="00384B7C">
      <w:pPr>
        <w:ind w:left="340" w:right="3"/>
      </w:pPr>
      <w:r>
        <w:t>Э</w:t>
      </w:r>
      <w:r>
        <w:t xml:space="preserve">моции участвуют в восприятии музыкальных </w:t>
      </w:r>
      <w:proofErr w:type="spellStart"/>
      <w:r>
        <w:t>произведений.Развитие</w:t>
      </w:r>
      <w:proofErr w:type="spellEnd"/>
      <w:r>
        <w:t xml:space="preserve"> эмоциональной отзывчивости на музыку происходит во всех видах музыкальной деятельности ребенка, но на первом месте стоит слушание различных по характеру музыкальных произведений. Именно в проце</w:t>
      </w:r>
      <w:r>
        <w:t>ссе слушания музыки ребенок осознает собственные эмоциональной состояние, углубляет эмоциональное восприятие, воспринимает средства музыкальной выразительности. При слушании музыки роль эмоционального компонента особенна велика. Так как опыт восприятия муз</w:t>
      </w:r>
      <w:r>
        <w:t xml:space="preserve">ыки в дошкольном возрасте очень мал, то ребенку для проявления эмоциональной отзывчивости требуется несколько прослушиваний музыкальных произведений. С каждым прослушиванием воспринятый музыкальный образ углубляется и </w:t>
      </w:r>
      <w:r>
        <w:lastRenderedPageBreak/>
        <w:t>накапливается эмоциональный опыт ребен</w:t>
      </w:r>
      <w:r>
        <w:t xml:space="preserve">ка. Поэтому использование средств музыки должно занимать центральное место в деятельности педагога, направленной на развитие эмоциональной сферы детей. </w:t>
      </w:r>
    </w:p>
    <w:p w14:paraId="752D3C78" w14:textId="77777777" w:rsidR="003778CE" w:rsidRDefault="00384B7C">
      <w:pPr>
        <w:spacing w:after="0" w:line="259" w:lineRule="auto"/>
        <w:ind w:left="35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6375BE6E" w14:textId="77777777" w:rsidR="003778CE" w:rsidRDefault="00384B7C">
      <w:pPr>
        <w:spacing w:after="0" w:line="259" w:lineRule="auto"/>
        <w:ind w:left="1207" w:right="854" w:hanging="10"/>
        <w:jc w:val="center"/>
      </w:pPr>
      <w:r>
        <w:rPr>
          <w:b/>
        </w:rPr>
        <w:lastRenderedPageBreak/>
        <w:t xml:space="preserve">ГЛАВА 2 ОПЫТНО-ПРАКТИЧЕСКАЯ </w:t>
      </w:r>
      <w:proofErr w:type="gramStart"/>
      <w:r>
        <w:rPr>
          <w:b/>
        </w:rPr>
        <w:t>РАБОТА  ПО</w:t>
      </w:r>
      <w:proofErr w:type="gramEnd"/>
      <w:r>
        <w:rPr>
          <w:b/>
        </w:rPr>
        <w:t xml:space="preserve"> ЭМОЦИОНАЛЬНОМУ РАЗВИТИЮ ДОШКОЛЬНИКОВ  В ПРОЦЕССЕ СЛУШАНИЯ М</w:t>
      </w:r>
      <w:r>
        <w:rPr>
          <w:b/>
        </w:rPr>
        <w:t>УЗЫКИ</w:t>
      </w:r>
      <w:r>
        <w:t xml:space="preserve"> </w:t>
      </w:r>
      <w:r>
        <w:rPr>
          <w:b/>
        </w:rPr>
        <w:t xml:space="preserve">2.1 Содержание исследования по проявлению эмоциональной </w:t>
      </w:r>
    </w:p>
    <w:p w14:paraId="37175F19" w14:textId="77777777" w:rsidR="003778CE" w:rsidRDefault="00384B7C">
      <w:pPr>
        <w:pStyle w:val="1"/>
        <w:ind w:left="1207" w:right="854"/>
      </w:pPr>
      <w:r>
        <w:t xml:space="preserve">отзывчивости на музыкальные произведения у дошкольников </w:t>
      </w:r>
    </w:p>
    <w:p w14:paraId="16A81375" w14:textId="77777777" w:rsidR="003778CE" w:rsidRDefault="00384B7C">
      <w:pPr>
        <w:spacing w:after="132" w:line="259" w:lineRule="auto"/>
        <w:ind w:left="1205" w:firstLine="0"/>
        <w:jc w:val="left"/>
      </w:pPr>
      <w:r>
        <w:rPr>
          <w:b/>
        </w:rPr>
        <w:t xml:space="preserve"> </w:t>
      </w:r>
    </w:p>
    <w:p w14:paraId="48FF2D05" w14:textId="77777777" w:rsidR="003778CE" w:rsidRDefault="00384B7C">
      <w:pPr>
        <w:spacing w:after="32"/>
        <w:ind w:left="340" w:right="3"/>
      </w:pPr>
      <w:r>
        <w:t>О проявлениях эмоциональной отзывчивости у детей следует судить по их реакциям в процессе музыкальной деятельности, а также вербальном</w:t>
      </w:r>
      <w:r>
        <w:t xml:space="preserve">у и невербальному выражению отношения к прослушанной музыке. </w:t>
      </w:r>
    </w:p>
    <w:p w14:paraId="006EF788" w14:textId="77777777" w:rsidR="003778CE" w:rsidRDefault="00384B7C">
      <w:pPr>
        <w:spacing w:after="185" w:line="259" w:lineRule="auto"/>
        <w:ind w:left="1205" w:right="3" w:firstLine="0"/>
      </w:pPr>
      <w:r>
        <w:t xml:space="preserve">Задачами опытно-практической работы являлись: </w:t>
      </w:r>
    </w:p>
    <w:p w14:paraId="3C1AC04C" w14:textId="77777777" w:rsidR="003778CE" w:rsidRDefault="00384B7C">
      <w:pPr>
        <w:numPr>
          <w:ilvl w:val="0"/>
          <w:numId w:val="5"/>
        </w:numPr>
        <w:spacing w:after="30"/>
        <w:ind w:right="3"/>
      </w:pPr>
      <w:r>
        <w:t xml:space="preserve">подбор методик и диагностик по эмоциональному развитию дошкольников в процессе слушания музыки; </w:t>
      </w:r>
    </w:p>
    <w:p w14:paraId="694FFDAC" w14:textId="77777777" w:rsidR="003778CE" w:rsidRDefault="00384B7C">
      <w:pPr>
        <w:numPr>
          <w:ilvl w:val="0"/>
          <w:numId w:val="5"/>
        </w:numPr>
        <w:spacing w:after="33"/>
        <w:ind w:right="3"/>
      </w:pPr>
      <w:r>
        <w:t>разработка комплексов вопросов для интервьюировани</w:t>
      </w:r>
      <w:r>
        <w:t xml:space="preserve">я специалистов, работающих с дошкольниками с целью выявления проблемы необходимости развития эмоциональной отзывчивости на музыку у детей 4-6 лет; </w:t>
      </w:r>
    </w:p>
    <w:p w14:paraId="3CC3A187" w14:textId="77777777" w:rsidR="003778CE" w:rsidRDefault="00384B7C">
      <w:pPr>
        <w:numPr>
          <w:ilvl w:val="0"/>
          <w:numId w:val="5"/>
        </w:numPr>
        <w:spacing w:after="30"/>
        <w:ind w:right="3"/>
      </w:pPr>
      <w:r>
        <w:t xml:space="preserve">разработка анкеты для родителей дошкольников с целью выявления индивидуальных особенностей детей и музыкальных интересов в семье; </w:t>
      </w:r>
    </w:p>
    <w:p w14:paraId="38187D0E" w14:textId="77777777" w:rsidR="003778CE" w:rsidRDefault="00384B7C">
      <w:pPr>
        <w:numPr>
          <w:ilvl w:val="0"/>
          <w:numId w:val="5"/>
        </w:numPr>
        <w:spacing w:after="30"/>
        <w:ind w:right="3"/>
      </w:pPr>
      <w:r>
        <w:t xml:space="preserve">проведение беседы с детьми с целью выявления их музыкальных интересов; </w:t>
      </w:r>
    </w:p>
    <w:p w14:paraId="1E8240BA" w14:textId="77777777" w:rsidR="003778CE" w:rsidRDefault="00384B7C">
      <w:pPr>
        <w:numPr>
          <w:ilvl w:val="0"/>
          <w:numId w:val="5"/>
        </w:numPr>
        <w:spacing w:after="32"/>
        <w:ind w:right="3"/>
      </w:pPr>
      <w:r>
        <w:t xml:space="preserve">определить </w:t>
      </w:r>
      <w:r>
        <w:tab/>
        <w:t xml:space="preserve">показатели </w:t>
      </w:r>
      <w:r>
        <w:tab/>
        <w:t xml:space="preserve">уровня </w:t>
      </w:r>
      <w:r>
        <w:tab/>
        <w:t xml:space="preserve">проявления </w:t>
      </w:r>
      <w:r>
        <w:tab/>
        <w:t>эмоционал</w:t>
      </w:r>
      <w:r>
        <w:t xml:space="preserve">ьной отзывчивости на музыку у дошкольников; </w:t>
      </w:r>
    </w:p>
    <w:p w14:paraId="05F9F3B8" w14:textId="77777777" w:rsidR="003778CE" w:rsidRDefault="00384B7C">
      <w:pPr>
        <w:numPr>
          <w:ilvl w:val="0"/>
          <w:numId w:val="5"/>
        </w:numPr>
        <w:spacing w:after="26"/>
        <w:ind w:right="3"/>
      </w:pPr>
      <w:r>
        <w:t>подбор дидактических материалов с использованием игровых приемов для определения эмоциональной отзывчивости на музыку у детей 4-</w:t>
      </w:r>
    </w:p>
    <w:p w14:paraId="61078CA5" w14:textId="77777777" w:rsidR="003778CE" w:rsidRDefault="00384B7C">
      <w:pPr>
        <w:spacing w:after="191" w:line="259" w:lineRule="auto"/>
        <w:ind w:left="340" w:right="3" w:firstLine="0"/>
      </w:pPr>
      <w:r>
        <w:t xml:space="preserve">6 лет. </w:t>
      </w:r>
    </w:p>
    <w:p w14:paraId="79AB759F" w14:textId="77777777" w:rsidR="003778CE" w:rsidRDefault="00384B7C">
      <w:pPr>
        <w:ind w:left="340" w:right="3"/>
      </w:pPr>
      <w:r>
        <w:t>Самые широко используемые диагностики – это разработка, составленная канди</w:t>
      </w:r>
      <w:r>
        <w:t xml:space="preserve">датом педагогических наук, доцентом кафедры эстетического воспитания </w:t>
      </w:r>
      <w:proofErr w:type="spellStart"/>
      <w:r>
        <w:t>УрГПУ</w:t>
      </w:r>
      <w:proofErr w:type="spellEnd"/>
      <w:r>
        <w:t xml:space="preserve"> С.Д. Давыдовой [13] и диагностика на определение уровня эмоциональной отзывчивости на музыку у детей, </w:t>
      </w:r>
      <w:r>
        <w:lastRenderedPageBreak/>
        <w:t>составленная кандидатом педагогических наук, доцентом кафедры эстетического вос</w:t>
      </w:r>
      <w:r>
        <w:t xml:space="preserve">питания Уральского государственного педагогического института Н.Г. Куприной [15]. </w:t>
      </w:r>
    </w:p>
    <w:p w14:paraId="41CC533E" w14:textId="77777777" w:rsidR="003778CE" w:rsidRDefault="00384B7C">
      <w:pPr>
        <w:spacing w:after="36"/>
        <w:ind w:left="340" w:right="3"/>
      </w:pPr>
      <w:r>
        <w:t>С.Д. Давыдова предлагает выявлять уровень эмоциональной отзывчивости в процессе игры под названием «Что я чувствую, вижу, слушая музыку» [13, с. 61]. Дети должны выразить вп</w:t>
      </w:r>
      <w:r>
        <w:t>ечатления после прослушивания произведения, название которого не сообщается, и ответить на поставленные вопросы. Также им необходимо, слушая музыку, попытаться передать ее характер движениями рук, а потом выбрать из цветных карточек те, которые наиболее по</w:t>
      </w:r>
      <w:r>
        <w:t xml:space="preserve">дходят к данной музыке. </w:t>
      </w:r>
    </w:p>
    <w:p w14:paraId="56A23C60" w14:textId="77777777" w:rsidR="003778CE" w:rsidRDefault="00384B7C">
      <w:pPr>
        <w:spacing w:after="28"/>
        <w:ind w:left="340" w:right="3"/>
      </w:pPr>
      <w:r>
        <w:t>В работе Н.Г. Куприной уровень эмоциональной отзывчивости детей на музыку определяется с помощью тест-игры «Танцы осенних листьев». Оценка уровней в данной диагностике осуществляется на основе анализа музыкально-игровой деятельност</w:t>
      </w:r>
      <w:r>
        <w:t xml:space="preserve">и. За основу взяты такие формы как двигательная импровизация под музыку, рисование музыки, создание детьми </w:t>
      </w:r>
      <w:proofErr w:type="spellStart"/>
      <w:r>
        <w:t>тембро</w:t>
      </w:r>
      <w:proofErr w:type="spellEnd"/>
      <w:r>
        <w:t xml:space="preserve">-шумового аккомпанемента [15, с. 112] </w:t>
      </w:r>
    </w:p>
    <w:p w14:paraId="28F31A53" w14:textId="77777777" w:rsidR="003778CE" w:rsidRDefault="00384B7C">
      <w:pPr>
        <w:ind w:left="340" w:right="3"/>
      </w:pPr>
      <w:r>
        <w:t>В начале опытно-практической работы было проведено интервьюирование с педагогами-музыкантами, работающих</w:t>
      </w:r>
      <w:r>
        <w:t xml:space="preserve"> с дошкольниками, выразивших готовность участвовать в анкетировании и поиске эффективных условий для развития эмоциональной отзывчивости на музыку в процессе обучения пению </w:t>
      </w:r>
      <w:r>
        <w:rPr>
          <w:color w:val="211E1E"/>
        </w:rPr>
        <w:t>(Приложение А)</w:t>
      </w:r>
      <w:r>
        <w:t xml:space="preserve">. </w:t>
      </w:r>
    </w:p>
    <w:p w14:paraId="1145A7C4" w14:textId="77777777" w:rsidR="003778CE" w:rsidRDefault="00384B7C">
      <w:pPr>
        <w:ind w:left="340" w:right="3"/>
      </w:pPr>
      <w:r>
        <w:t>Подробный анализ ответов педагогов помог выявить положительные и о</w:t>
      </w:r>
      <w:r>
        <w:t>трицательные стороны работы. Положительным моментом можно считать осознание преподавателями необходимости развития эмоциональной отзывчивости на музыку и их желание работать в этом направлении. Выявлены недостатки в организации слушания музыки, которая в б</w:t>
      </w:r>
      <w:r>
        <w:t xml:space="preserve">ольшинстве случаев сводится только к прослушиванию музыкального репертуара, но не его осмысление и </w:t>
      </w:r>
      <w:proofErr w:type="spellStart"/>
      <w:r>
        <w:t>прочувствование</w:t>
      </w:r>
      <w:proofErr w:type="spellEnd"/>
      <w:r>
        <w:t xml:space="preserve">.  </w:t>
      </w:r>
    </w:p>
    <w:p w14:paraId="3841B3DD" w14:textId="77777777" w:rsidR="003778CE" w:rsidRDefault="00384B7C">
      <w:pPr>
        <w:ind w:left="340" w:right="3"/>
      </w:pPr>
      <w:r>
        <w:lastRenderedPageBreak/>
        <w:t xml:space="preserve">Ответы респондентов анкетирования позволили сделать следующие выводы: все педагоги считают </w:t>
      </w:r>
      <w:proofErr w:type="spellStart"/>
      <w:r>
        <w:t>слушательское</w:t>
      </w:r>
      <w:proofErr w:type="spellEnd"/>
      <w:r>
        <w:t xml:space="preserve"> воспитание важным средством разви</w:t>
      </w:r>
      <w:r>
        <w:t>тия эмоциональной отзывчивости на музыку у дошкольников, отмечая, что данный вид музыкальной деятельности является доступным и любимым детьми; более 50% педагогов считают, что традиционное слушание музыки не представляет особого интереса как для дошкольник</w:t>
      </w:r>
      <w:r>
        <w:t xml:space="preserve">ов, так и для педагогов. </w:t>
      </w:r>
    </w:p>
    <w:p w14:paraId="4B9DFED3" w14:textId="77777777" w:rsidR="003778CE" w:rsidRDefault="00384B7C">
      <w:pPr>
        <w:spacing w:after="30"/>
        <w:ind w:left="340" w:right="3"/>
      </w:pPr>
      <w:r>
        <w:t xml:space="preserve">Анкетированный опрос родителей (Приложение А), был направлен на выявление примерного объема и характера имеющихся у детей опыта музыкальной деятельности. Эта информация для нас важна, поскольку она дает представление об отношении </w:t>
      </w:r>
      <w:r>
        <w:t xml:space="preserve">родителей к рассматриваемой нами проблеме, а также степени их заинтересованности в развитии эмоциональной отзывчивости на музыку и процессе обучения слушанию музыки детей.  </w:t>
      </w:r>
    </w:p>
    <w:p w14:paraId="0745C0D1" w14:textId="77777777" w:rsidR="003778CE" w:rsidRDefault="00384B7C">
      <w:pPr>
        <w:ind w:left="340" w:right="3"/>
      </w:pPr>
      <w:r>
        <w:t>В процессе обработки результатов исследования выявлялись музыкальные интересы роди</w:t>
      </w:r>
      <w:r>
        <w:t xml:space="preserve">телей, обуславливающие музыкальные интересы и вкусы дошкольников (известно, что прямое подражание детей поведению значимых для него людей формирует их жизненный и музыкальный опыт), а понимание родителями большого значения музыкальных занятий в воспитании </w:t>
      </w:r>
      <w:r>
        <w:t xml:space="preserve">и развитии эмоциональной сферы ребенка для его дальнейшей жизни. </w:t>
      </w:r>
    </w:p>
    <w:p w14:paraId="1A02D570" w14:textId="77777777" w:rsidR="003778CE" w:rsidRDefault="00384B7C">
      <w:pPr>
        <w:spacing w:after="36"/>
        <w:ind w:left="340" w:right="3"/>
      </w:pPr>
      <w:r>
        <w:t>Результаты анкетирования показали, что большинство родителей заинтересованы в развитии эмоциональной отзывчивости на музыку у дошкольников в процессе слушания музыки, но во всех семья чаще с</w:t>
      </w:r>
      <w:r>
        <w:t>лушают и поют развлекательную музыку. Среди любимых произведений в основном называли популярные песни современной эстрады. Из этого мы можем сделать вывод, что дети не имеют возможности накапливать положительный музыкальный опыт дома, мало слушают классиче</w:t>
      </w:r>
      <w:r>
        <w:t xml:space="preserve">ской музыки. </w:t>
      </w:r>
    </w:p>
    <w:p w14:paraId="79C2F669" w14:textId="77777777" w:rsidR="003778CE" w:rsidRDefault="00384B7C">
      <w:pPr>
        <w:ind w:left="340" w:right="3"/>
      </w:pPr>
      <w:r>
        <w:t xml:space="preserve">Для выявления музыкальных интересов детей была проведена беседа (Приложение Б). После всех данных, полученных в ходе наблюдения за </w:t>
      </w:r>
      <w:r>
        <w:lastRenderedPageBreak/>
        <w:t>детьми, педагогу будет намного проще планировать занятия. Если работа будет проведена грамотно, а дети как можн</w:t>
      </w:r>
      <w:r>
        <w:t xml:space="preserve">о чаще будут включены в активную деятельность, выполняя упражнения и творческие задания, требующие постоянного выражения отношения к музыке, результат будет виден налицо: у детей появится положительное эмоциональное отношение к музыкальной деятельности, и </w:t>
      </w:r>
      <w:r>
        <w:t xml:space="preserve">каждый будет стремиться проявить свою индивидуальность. </w:t>
      </w:r>
    </w:p>
    <w:p w14:paraId="47741A59" w14:textId="77777777" w:rsidR="003778CE" w:rsidRDefault="00384B7C">
      <w:pPr>
        <w:ind w:left="340" w:right="3"/>
      </w:pPr>
      <w:r>
        <w:t>Эмоциональная отзывчивость на музыку – это не обособленная характеристика ребенка, она связана с развитием целого ряда других психологических особенностей. При этом развитие данной характеристики поз</w:t>
      </w:r>
      <w:r>
        <w:t xml:space="preserve">воляет ребенку стать более спокойным и уверенным в себе. </w:t>
      </w:r>
    </w:p>
    <w:p w14:paraId="4C239A14" w14:textId="77777777" w:rsidR="003778CE" w:rsidRDefault="00384B7C">
      <w:pPr>
        <w:ind w:left="340" w:right="3"/>
      </w:pPr>
      <w:r>
        <w:t>Для того, чтобы развить эмоциональную отзывчивость детей на музыку, необходимо строить занятия так, чтобы дети как можно чаще были включены в активную деятельность, выполняли творческие задания, упр</w:t>
      </w:r>
      <w:r>
        <w:t>ажнения, которые способствуют развитию воображения и требуют постоянного выражения отношения к музыке, себе и другим людям. Детей, способных проявить фантазию, а также тех, кто способен эмоционально реагировать на музыку, в домашней обстановке и в отношени</w:t>
      </w:r>
      <w:r>
        <w:t xml:space="preserve">ях со сверстниками окружает теплая и доверительная атмосфера, а значит, понижается и уровень тревожности, что немаловажно для каждого педагога и родителя. </w:t>
      </w:r>
    </w:p>
    <w:p w14:paraId="0CDAD1A0" w14:textId="77777777" w:rsidR="003778CE" w:rsidRDefault="00384B7C">
      <w:pPr>
        <w:spacing w:after="187" w:line="259" w:lineRule="auto"/>
        <w:ind w:left="355" w:firstLine="0"/>
        <w:jc w:val="left"/>
      </w:pPr>
      <w:r>
        <w:rPr>
          <w:b/>
        </w:rPr>
        <w:t xml:space="preserve"> </w:t>
      </w:r>
    </w:p>
    <w:p w14:paraId="41A8B13B" w14:textId="77777777" w:rsidR="003778CE" w:rsidRDefault="00384B7C">
      <w:pPr>
        <w:pStyle w:val="1"/>
        <w:spacing w:line="404" w:lineRule="auto"/>
        <w:ind w:left="350"/>
        <w:jc w:val="both"/>
      </w:pPr>
      <w:r>
        <w:t xml:space="preserve">2.2 </w:t>
      </w:r>
      <w:r>
        <w:tab/>
        <w:t xml:space="preserve">Подбор </w:t>
      </w:r>
      <w:r>
        <w:tab/>
        <w:t xml:space="preserve">дидактических </w:t>
      </w:r>
      <w:r>
        <w:tab/>
        <w:t>материалов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 xml:space="preserve">по </w:t>
      </w:r>
      <w:r>
        <w:tab/>
        <w:t xml:space="preserve">развитию эмоциональной сферы детей старшего дошкольного возраста в процессе слушания музыки  </w:t>
      </w:r>
    </w:p>
    <w:p w14:paraId="7FA3F08F" w14:textId="77777777" w:rsidR="003778CE" w:rsidRDefault="00384B7C">
      <w:pPr>
        <w:spacing w:after="136" w:line="259" w:lineRule="auto"/>
        <w:ind w:left="1205" w:firstLine="0"/>
        <w:jc w:val="left"/>
      </w:pPr>
      <w:r>
        <w:rPr>
          <w:color w:val="211E1E"/>
        </w:rPr>
        <w:t xml:space="preserve"> </w:t>
      </w:r>
    </w:p>
    <w:p w14:paraId="4F508CC4" w14:textId="77777777" w:rsidR="003778CE" w:rsidRDefault="00384B7C">
      <w:pPr>
        <w:ind w:left="340" w:right="3"/>
      </w:pPr>
      <w:r>
        <w:t xml:space="preserve">В последние годы можно наблюдать появление все больше детей с нарушением </w:t>
      </w:r>
      <w:proofErr w:type="spellStart"/>
      <w:proofErr w:type="gramStart"/>
      <w:r>
        <w:t>психо</w:t>
      </w:r>
      <w:proofErr w:type="spellEnd"/>
      <w:r>
        <w:t>-эмоционального</w:t>
      </w:r>
      <w:proofErr w:type="gramEnd"/>
      <w:r>
        <w:t xml:space="preserve"> развития, к которым относятся эмоциональная неустойчивость, вр</w:t>
      </w:r>
      <w:r>
        <w:t xml:space="preserve">аждебность, агрессивность, тревожность, </w:t>
      </w:r>
      <w:r>
        <w:lastRenderedPageBreak/>
        <w:t>что приводит к трудностям во взаимоотношениях с окружающими. Замыкаясь на телевизорах, компьютерах, дети стали меньше общаться с взрослыми и сверстниками, а ведь общение в значительной степени обогащает чувственную с</w:t>
      </w:r>
      <w:r>
        <w:t xml:space="preserve">феру. Современные дети стали менее отзывчивыми к чувствам других. В связи с тем, что эмоциональная сфера является ведущей сферой психики в дошкольном детстве и играет решающую роль в становлении личности ребёнка.  </w:t>
      </w:r>
    </w:p>
    <w:p w14:paraId="60352DEB" w14:textId="77777777" w:rsidR="003778CE" w:rsidRDefault="00384B7C">
      <w:pPr>
        <w:ind w:left="340" w:right="3"/>
      </w:pPr>
      <w:r>
        <w:t>Огромными возможностями в гармонизации, о</w:t>
      </w:r>
      <w:r>
        <w:t xml:space="preserve">богащении и развитии эмоциональной сферы обладает музыка. Б.В. Асафьев писал: «Широкие возможности музыкального искусства, передавать тончайшие нюансы человеческих чувств, их смену, </w:t>
      </w:r>
      <w:proofErr w:type="spellStart"/>
      <w:r>
        <w:t>взаимопереходы</w:t>
      </w:r>
      <w:proofErr w:type="spellEnd"/>
      <w:r>
        <w:t xml:space="preserve"> и определяют специфику музыкального содержания. Получая спо</w:t>
      </w:r>
      <w:r>
        <w:t xml:space="preserve">собность благодаря музыке эмоционально отзываться на музыку, человек становится эмоционально богаче, что незамедлительно обогащает культуру общения» [2]. </w:t>
      </w:r>
    </w:p>
    <w:p w14:paraId="732F6DBB" w14:textId="77777777" w:rsidR="003778CE" w:rsidRDefault="00384B7C">
      <w:pPr>
        <w:spacing w:after="27"/>
        <w:ind w:left="340" w:right="3"/>
      </w:pPr>
      <w:r>
        <w:t>Музыкальные игры, направленные на развитие эмоциональной сферы детей, изучены такими авторами, как А.</w:t>
      </w:r>
      <w:r>
        <w:t xml:space="preserve">И. Буренина, Н.Г. Куприна, Т.Б. Нечаева, Т.Э. </w:t>
      </w:r>
      <w:proofErr w:type="spellStart"/>
      <w:r>
        <w:t>Тютюнникова</w:t>
      </w:r>
      <w:proofErr w:type="spellEnd"/>
      <w:r>
        <w:t xml:space="preserve">. Важным </w:t>
      </w:r>
      <w:proofErr w:type="spellStart"/>
      <w:r>
        <w:t>срeдствoм</w:t>
      </w:r>
      <w:proofErr w:type="spellEnd"/>
      <w:r>
        <w:t xml:space="preserve"> в </w:t>
      </w:r>
      <w:proofErr w:type="spellStart"/>
      <w:r>
        <w:t>дaльнeйшeм</w:t>
      </w:r>
      <w:proofErr w:type="spellEnd"/>
      <w:r>
        <w:t xml:space="preserve"> </w:t>
      </w:r>
      <w:proofErr w:type="spellStart"/>
      <w:r>
        <w:t>рaзвитии</w:t>
      </w:r>
      <w:proofErr w:type="spellEnd"/>
      <w:r>
        <w:t xml:space="preserve"> </w:t>
      </w:r>
      <w:proofErr w:type="spellStart"/>
      <w:r>
        <w:t>эмoциoнальной</w:t>
      </w:r>
      <w:proofErr w:type="spellEnd"/>
      <w:r>
        <w:t xml:space="preserve"> </w:t>
      </w:r>
      <w:proofErr w:type="spellStart"/>
      <w:r>
        <w:t>oтзывчивocти</w:t>
      </w:r>
      <w:proofErr w:type="spellEnd"/>
      <w:r>
        <w:t xml:space="preserve"> </w:t>
      </w:r>
      <w:proofErr w:type="spellStart"/>
      <w:r>
        <w:t>дeтeй</w:t>
      </w:r>
      <w:proofErr w:type="spellEnd"/>
      <w:r>
        <w:t xml:space="preserve"> </w:t>
      </w:r>
      <w:proofErr w:type="spellStart"/>
      <w:r>
        <w:t>являeтcя</w:t>
      </w:r>
      <w:proofErr w:type="spellEnd"/>
      <w:r>
        <w:t xml:space="preserve"> </w:t>
      </w:r>
      <w:proofErr w:type="spellStart"/>
      <w:r>
        <w:t>испoльзoвание</w:t>
      </w:r>
      <w:proofErr w:type="spellEnd"/>
      <w:r>
        <w:t xml:space="preserve"> </w:t>
      </w:r>
      <w:proofErr w:type="spellStart"/>
      <w:r>
        <w:t>музыкальнoдидaктичecких</w:t>
      </w:r>
      <w:proofErr w:type="spellEnd"/>
      <w:r>
        <w:t xml:space="preserve"> игр и </w:t>
      </w:r>
      <w:proofErr w:type="spellStart"/>
      <w:r>
        <w:t>применeние</w:t>
      </w:r>
      <w:proofErr w:type="spellEnd"/>
      <w:r>
        <w:t xml:space="preserve"> </w:t>
      </w:r>
      <w:proofErr w:type="spellStart"/>
      <w:r>
        <w:t>игрoвых</w:t>
      </w:r>
      <w:proofErr w:type="spellEnd"/>
      <w:r>
        <w:t xml:space="preserve"> </w:t>
      </w:r>
      <w:proofErr w:type="spellStart"/>
      <w:r>
        <w:t>ситуaций</w:t>
      </w:r>
      <w:proofErr w:type="spellEnd"/>
      <w:r>
        <w:t xml:space="preserve"> в </w:t>
      </w:r>
      <w:proofErr w:type="spellStart"/>
      <w:r>
        <w:t>прoцессе</w:t>
      </w:r>
      <w:proofErr w:type="spellEnd"/>
      <w:r>
        <w:t xml:space="preserve"> </w:t>
      </w:r>
      <w:proofErr w:type="spellStart"/>
      <w:r>
        <w:t>музыкaльной</w:t>
      </w:r>
      <w:proofErr w:type="spellEnd"/>
      <w:r>
        <w:t xml:space="preserve"> </w:t>
      </w:r>
      <w:proofErr w:type="spellStart"/>
      <w:r>
        <w:t>деятельнoсти</w:t>
      </w:r>
      <w:proofErr w:type="spellEnd"/>
      <w:r>
        <w:t xml:space="preserve"> (Приложе</w:t>
      </w:r>
      <w:r>
        <w:t xml:space="preserve">ние В). </w:t>
      </w:r>
    </w:p>
    <w:p w14:paraId="7D918535" w14:textId="77777777" w:rsidR="003778CE" w:rsidRDefault="00384B7C">
      <w:pPr>
        <w:spacing w:after="31"/>
        <w:ind w:left="340" w:right="3"/>
      </w:pPr>
      <w:r>
        <w:t>В характеристике Н.Г. Куприной, такие игры связаны с движением, танцем, словом, рисунком. Они могут получать уточняющие, конкретизирующие обозначения в связи с той формой практической деятельности, в которую они включают детей». Это могут быть игр</w:t>
      </w:r>
      <w:r>
        <w:t xml:space="preserve">ы – танцы, игры – пластические импровизации, музыкально-театрализованные игры, игры со звуками, игры в рисование музыки, </w:t>
      </w:r>
      <w:proofErr w:type="spellStart"/>
      <w:r>
        <w:t>интонационноритмические</w:t>
      </w:r>
      <w:proofErr w:type="spellEnd"/>
      <w:r>
        <w:t xml:space="preserve">, речевые игры и т.д.  </w:t>
      </w:r>
    </w:p>
    <w:p w14:paraId="52B04035" w14:textId="77777777" w:rsidR="003778CE" w:rsidRDefault="00384B7C">
      <w:pPr>
        <w:ind w:left="340" w:right="3"/>
      </w:pPr>
      <w:r>
        <w:lastRenderedPageBreak/>
        <w:t>По словам Н.Г. Куприной, «важно, что в музыкально-игровую деятельность дети входят с поз</w:t>
      </w:r>
      <w:r>
        <w:t xml:space="preserve">иции творцов: пользуясь элементарными, доступными им средствами, они могут импровизировать, активно проявлять и выражать </w:t>
      </w:r>
      <w:proofErr w:type="gramStart"/>
      <w:r>
        <w:t>свои  эмоциональные</w:t>
      </w:r>
      <w:proofErr w:type="gramEnd"/>
      <w:r>
        <w:t xml:space="preserve"> переживания» [15, с. 116]. Это своеобразное игровое «исполнение» музыки, игра «в музыку», где дети «входят в роль» </w:t>
      </w:r>
      <w:r>
        <w:t>ее персонажей и передают в различных действиях связанные с этой ролью эмоции, настроения, чувства, несложный игровой сюжет. При этом главным «инструментом» является сам ребенок, его тело: голос, воспроизводящий самые разнообразные звуки; выразительные жест</w:t>
      </w:r>
      <w:r>
        <w:t xml:space="preserve">ы, озвученные с помощью движений, различных предметов и детских инструментов. Ребенок одновременно является и </w:t>
      </w:r>
      <w:proofErr w:type="gramStart"/>
      <w:r>
        <w:t>исполнителем</w:t>
      </w:r>
      <w:proofErr w:type="gramEnd"/>
      <w:r>
        <w:t xml:space="preserve"> и создателем этой игры, которая дарит радость творческого перевоплощения и самовыражения, помогает оказаться «внутри» музыки, приобре</w:t>
      </w:r>
      <w:r>
        <w:t xml:space="preserve">сти опыт эмоциональных переживаний. </w:t>
      </w:r>
    </w:p>
    <w:p w14:paraId="4E9C1821" w14:textId="77777777" w:rsidR="003778CE" w:rsidRDefault="00384B7C">
      <w:pPr>
        <w:spacing w:after="25"/>
        <w:ind w:left="340" w:right="3"/>
      </w:pPr>
      <w:r>
        <w:t>Также для эмоционального развития дошкольников в процессе слушания музыки необходимо использовать проективный метод (рисование). Целью проективного метода является, изучение особенностей выражения детьми эмоций и чувств</w:t>
      </w:r>
      <w:r>
        <w:t>, при прослушивании музыки в рисунках. Детям предлагается прослушать музыкальное произведение (например, П.И. Чайковского «Игра в лошадки»), и изобразить то, что они увидели, почувствовали, представили во время слушания. Рисунки анализируются в соответстви</w:t>
      </w:r>
      <w:r>
        <w:t xml:space="preserve">и с критериями: адекватность настроения образа рисунка образу музыки; адекватность средств выразительности (цвет, форма, расположение на бумаге и др.) настроению рисунка, эмоциональной характеристике </w:t>
      </w:r>
      <w:proofErr w:type="gramStart"/>
      <w:r>
        <w:t>образа;  передача</w:t>
      </w:r>
      <w:proofErr w:type="gramEnd"/>
      <w:r>
        <w:t xml:space="preserve"> динамичности, движения, характера музы</w:t>
      </w:r>
      <w:r>
        <w:t xml:space="preserve">ки в рисунке. Анализ детских рисунков позволит сделать вывод об адекватности понимания детьми образа музыки, ее эмоционального восприятия, а значит, и о </w:t>
      </w:r>
      <w:proofErr w:type="spellStart"/>
      <w:r>
        <w:t>сформированности</w:t>
      </w:r>
      <w:proofErr w:type="spellEnd"/>
      <w:r>
        <w:t xml:space="preserve"> представлений об эмоциях и чувствах, которые выражаются в продукте изобразительной дея</w:t>
      </w:r>
      <w:r>
        <w:t xml:space="preserve">тельности. </w:t>
      </w:r>
    </w:p>
    <w:p w14:paraId="555692E3" w14:textId="77777777" w:rsidR="003778CE" w:rsidRDefault="00384B7C">
      <w:pPr>
        <w:ind w:left="340" w:right="3"/>
      </w:pPr>
      <w:r>
        <w:lastRenderedPageBreak/>
        <w:t>Обобщая вышесказанное, музыкально-игровая деятельность – феномен творческой активности детей, реализующий многие психические функции, важные для целостного развития личности ребенка. Поэтому музыкальные игры представляются эффективным средством</w:t>
      </w:r>
      <w:r>
        <w:t xml:space="preserve"> диагностики развития различных сторон личности ребенка. Музыкально-игровая деятельность помогает детям понимать эмоциональные состояния свои и окружающих людей, дают представления о способах выражения собственных эмоций. Дети развивают и совершенствуют сп</w:t>
      </w:r>
      <w:r>
        <w:t>особность адекватно управлять своими эмоциями, чувствами и поведением.</w:t>
      </w:r>
      <w:r>
        <w:rPr>
          <w:color w:val="211E1E"/>
        </w:rPr>
        <w:t xml:space="preserve"> </w:t>
      </w:r>
    </w:p>
    <w:p w14:paraId="754DF3B1" w14:textId="77777777" w:rsidR="003778CE" w:rsidRDefault="00384B7C">
      <w:pPr>
        <w:pStyle w:val="1"/>
        <w:spacing w:after="132"/>
        <w:ind w:left="1207" w:right="4"/>
      </w:pPr>
      <w:r>
        <w:t xml:space="preserve">ЗАКЛЮЧЕНИЕ </w:t>
      </w:r>
    </w:p>
    <w:p w14:paraId="4A8AB65A" w14:textId="77777777" w:rsidR="003778CE" w:rsidRDefault="00384B7C">
      <w:pPr>
        <w:spacing w:after="186" w:line="259" w:lineRule="auto"/>
        <w:ind w:left="1270" w:firstLine="0"/>
        <w:jc w:val="center"/>
      </w:pPr>
      <w:r>
        <w:t xml:space="preserve"> </w:t>
      </w:r>
    </w:p>
    <w:p w14:paraId="468267A6" w14:textId="77777777" w:rsidR="003778CE" w:rsidRDefault="00384B7C">
      <w:pPr>
        <w:ind w:left="340" w:right="3"/>
      </w:pPr>
      <w:r>
        <w:t xml:space="preserve">Рассмотрев научно-теоретические основы развития эмоций у дошкольников, </w:t>
      </w:r>
      <w:r>
        <w:t>мы пришли к заключению, что роль эмоций в управлении поведением человека переоценить трудно. Не случайно практически все авторы, исследовавшие эмоции, отмечают их мотивирующую роль, связывают эмоции с потребностями и их удовлетворением. Некоторые даже отда</w:t>
      </w:r>
      <w:r>
        <w:t>ют эмоциям приоритет в обыденной жизни человека. Самим исследованиям эмоций уже больше 100 лет, об эмоц</w:t>
      </w:r>
      <w:bookmarkStart w:id="1" w:name="_GoBack"/>
      <w:bookmarkEnd w:id="1"/>
      <w:r>
        <w:t>иях написаны тома, проведено множество сложных экспериментов, но даже сейчас можно встретить высказывание о том, что «дать эмоциям точное научное определ</w:t>
      </w:r>
      <w:r>
        <w:t>ение невозможно». Особенности формирования и функционирования эмоциональной сферы в дошкольном возрасте давно признаны психологами важной проблемой. Эмоциональная сфера дошкольника – важнейшая система, которая оказывает огромное влияние на психическую жизн</w:t>
      </w:r>
      <w:r>
        <w:t xml:space="preserve">ь и поведение ребенка и очень важна для его психического и соматического здоровья. </w:t>
      </w:r>
    </w:p>
    <w:p w14:paraId="13CF13B0" w14:textId="77777777" w:rsidR="003778CE" w:rsidRDefault="00384B7C">
      <w:pPr>
        <w:ind w:left="340" w:right="3"/>
      </w:pPr>
      <w:r>
        <w:t>Развитие эмоциональной сферы ребенка возможно на любом этапе онтогенеза, но особенно актуально решение данной проблемы в период дошкольного возраста, когда ребенок, с одной</w:t>
      </w:r>
      <w:r>
        <w:t xml:space="preserve"> стороны, должен подготовиться </w:t>
      </w:r>
      <w:r>
        <w:lastRenderedPageBreak/>
        <w:t>к усвоению новых требований и правил, подготовиться к вхождению в коллектив сверстников, а с другой стороны, именно в этот период коррекция личностных черт ребенка, в том числе и эмоциональной сферы, наиболее перспективна, т.</w:t>
      </w:r>
      <w:r>
        <w:t xml:space="preserve">к. происходит переход от эгоцентристкой позиции ребенка к возможности его сопереживания другому. </w:t>
      </w:r>
    </w:p>
    <w:p w14:paraId="0A330C40" w14:textId="77777777" w:rsidR="003778CE" w:rsidRDefault="00384B7C">
      <w:pPr>
        <w:ind w:left="340" w:right="3"/>
      </w:pPr>
      <w:r>
        <w:t>Огромная роль в развитии эмоциональной сферы дошкольников принадлежит музыке. С помощью музыки ребенок эмоционально и личностно познает себя и других людей; о</w:t>
      </w:r>
      <w:r>
        <w:t xml:space="preserve">существляет художественное познание окружающего мира; реализует творческий потенциал. Организация взаимодействия детей с искусством помогает ребенку выражать свои эмоции и чувства близкими ему средствами: звуками, красками, движениями, словом. </w:t>
      </w:r>
    </w:p>
    <w:p w14:paraId="6369A766" w14:textId="77777777" w:rsidR="003778CE" w:rsidRDefault="00384B7C">
      <w:pPr>
        <w:ind w:left="340" w:right="3"/>
      </w:pPr>
      <w:r>
        <w:t>Достаточно личный эмоциональный опыт, накопленный ребенком к концу дошкольного возраста, позволяет ему переживать художественные эмоции и творчески интерпретировать музыкальные произведения. Глубина эмоционального переживания выражается у детей в способнос</w:t>
      </w:r>
      <w:r>
        <w:t xml:space="preserve">ти интерпретировать не столько изобразительный музыкальный ряд, сколько нюансы настроений и характеров, выраженных в музыке. </w:t>
      </w:r>
    </w:p>
    <w:p w14:paraId="6747DE13" w14:textId="77777777" w:rsidR="003778CE" w:rsidRDefault="00384B7C">
      <w:pPr>
        <w:ind w:left="340" w:right="3"/>
      </w:pPr>
      <w:r>
        <w:t xml:space="preserve">Высокая эмоциональность дошкольников является характерной чертой восприятия музыки дошкольниками. Через восприятие музыки ребенок </w:t>
      </w:r>
      <w:r>
        <w:t>учиться эмоционально отзываться на услышанные им музыкальные произведения. Пути воспитания эмоциональной отзывчивости у дошкольников различны. Необходимо продуманными методическими приёмами привлекать детей к непосредственному выражению своих эмоций, через</w:t>
      </w:r>
      <w:r>
        <w:t xml:space="preserve"> слово, мимику, жесты, пластику. </w:t>
      </w:r>
    </w:p>
    <w:p w14:paraId="4B1F7FEE" w14:textId="77777777" w:rsidR="003778CE" w:rsidRDefault="00384B7C">
      <w:pPr>
        <w:ind w:left="340" w:right="3"/>
      </w:pPr>
      <w:r>
        <w:t>Использование педагогом разнообразных методов и форм организации музыкальной деятельности детей, в ходе которой будут обогащаться знания детей об эмоциях, накапливаться опыт восприятия и исполнения различных по характеру м</w:t>
      </w:r>
      <w:r>
        <w:t xml:space="preserve">узыкальных произведений, опыт переживаний различных </w:t>
      </w:r>
      <w:r>
        <w:lastRenderedPageBreak/>
        <w:t xml:space="preserve">эмоциональных состояний, будет способствовать развитию эмоциональной отзывчивости дошкольников на музыку. А эмоциональная отзывчивость на музыку, связана с развитием эмоциональной отзывчивости и в жизни, </w:t>
      </w:r>
      <w:r>
        <w:t xml:space="preserve">с воспитанием таких качеств личности, как доброта, умение сочувствовать другому человеку. </w:t>
      </w:r>
    </w:p>
    <w:p w14:paraId="127B9F10" w14:textId="77777777" w:rsidR="003778CE" w:rsidRDefault="00384B7C">
      <w:pPr>
        <w:ind w:left="340" w:right="3"/>
      </w:pPr>
      <w:r>
        <w:t>Дошкольники имеют небольшой опыт представлений о чувствах человека, существующих в реальной жизни. Музыка, передающая всю гамму чувств и их оттенков, может расширить</w:t>
      </w:r>
      <w:r>
        <w:t xml:space="preserve"> эти представления. </w:t>
      </w:r>
    </w:p>
    <w:p w14:paraId="2B91D4DF" w14:textId="77777777" w:rsidR="003778CE" w:rsidRDefault="00384B7C">
      <w:pPr>
        <w:tabs>
          <w:tab w:val="center" w:pos="1677"/>
          <w:tab w:val="center" w:pos="3182"/>
          <w:tab w:val="center" w:pos="5173"/>
          <w:tab w:val="center" w:pos="6974"/>
          <w:tab w:val="right" w:pos="9718"/>
        </w:tabs>
        <w:spacing w:after="19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Музыка </w:t>
      </w:r>
      <w:r>
        <w:tab/>
        <w:t xml:space="preserve">развивает </w:t>
      </w:r>
      <w:r>
        <w:tab/>
        <w:t xml:space="preserve">эмоциональную </w:t>
      </w:r>
      <w:r>
        <w:tab/>
        <w:t xml:space="preserve">сферу. </w:t>
      </w:r>
      <w:r>
        <w:tab/>
        <w:t xml:space="preserve">Эмоциональная </w:t>
      </w:r>
    </w:p>
    <w:p w14:paraId="14A0415C" w14:textId="77777777" w:rsidR="003778CE" w:rsidRDefault="00384B7C">
      <w:pPr>
        <w:spacing w:after="136" w:line="259" w:lineRule="auto"/>
        <w:ind w:left="340" w:right="3" w:firstLine="0"/>
      </w:pPr>
      <w:r>
        <w:t xml:space="preserve">отзывчивость на музыку – одна из важнейших музыкальных способностей.  </w:t>
      </w:r>
    </w:p>
    <w:p w14:paraId="62F831CC" w14:textId="77777777" w:rsidR="003778CE" w:rsidRDefault="00384B7C">
      <w:pPr>
        <w:spacing w:after="0" w:line="259" w:lineRule="auto"/>
        <w:ind w:left="35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69B54F8" w14:textId="77777777" w:rsidR="003778CE" w:rsidRDefault="00384B7C">
      <w:pPr>
        <w:pStyle w:val="1"/>
        <w:spacing w:after="169" w:line="267" w:lineRule="auto"/>
        <w:ind w:left="2272"/>
        <w:jc w:val="both"/>
      </w:pPr>
      <w:r>
        <w:t xml:space="preserve">СПИСОК ИСПОЛЬЗОВАННЫХ ИСТОЧНИКОВ </w:t>
      </w:r>
    </w:p>
    <w:p w14:paraId="7017A394" w14:textId="77777777" w:rsidR="003778CE" w:rsidRDefault="00384B7C">
      <w:pPr>
        <w:spacing w:after="169" w:line="267" w:lineRule="auto"/>
        <w:ind w:left="2272" w:hanging="10"/>
      </w:pPr>
      <w:r>
        <w:rPr>
          <w:b/>
        </w:rPr>
        <w:t xml:space="preserve">Книги, печатая периодика </w:t>
      </w:r>
    </w:p>
    <w:p w14:paraId="55EB5DC6" w14:textId="77777777" w:rsidR="003778CE" w:rsidRDefault="00384B7C">
      <w:pPr>
        <w:numPr>
          <w:ilvl w:val="0"/>
          <w:numId w:val="6"/>
        </w:numPr>
        <w:spacing w:after="10" w:line="390" w:lineRule="auto"/>
        <w:ind w:right="7" w:firstLine="850"/>
      </w:pPr>
      <w:r>
        <w:rPr>
          <w:color w:val="211E1E"/>
        </w:rPr>
        <w:t>Архипова О.А. Музыка для шестилеток / Муз.</w:t>
      </w:r>
      <w:r>
        <w:rPr>
          <w:color w:val="211E1E"/>
        </w:rPr>
        <w:t xml:space="preserve"> в школе, 1988. –  №3. – С.34. </w:t>
      </w:r>
    </w:p>
    <w:p w14:paraId="41795C42" w14:textId="77777777" w:rsidR="003778CE" w:rsidRDefault="00384B7C">
      <w:pPr>
        <w:numPr>
          <w:ilvl w:val="0"/>
          <w:numId w:val="6"/>
        </w:numPr>
        <w:spacing w:after="10" w:line="390" w:lineRule="auto"/>
        <w:ind w:right="7" w:firstLine="850"/>
      </w:pPr>
      <w:r>
        <w:rPr>
          <w:color w:val="211E1E"/>
        </w:rPr>
        <w:t xml:space="preserve">Асафьев Б.В. Избранные труды/Академия наук СССР, 1979. – №2. – С. 86. </w:t>
      </w:r>
    </w:p>
    <w:p w14:paraId="67D515F5" w14:textId="77777777" w:rsidR="003778CE" w:rsidRDefault="00384B7C">
      <w:pPr>
        <w:numPr>
          <w:ilvl w:val="0"/>
          <w:numId w:val="6"/>
        </w:numPr>
        <w:spacing w:after="192" w:line="259" w:lineRule="auto"/>
        <w:ind w:right="7" w:firstLine="850"/>
      </w:pPr>
      <w:proofErr w:type="spellStart"/>
      <w:r>
        <w:t>Барышева</w:t>
      </w:r>
      <w:proofErr w:type="spellEnd"/>
      <w:r>
        <w:t xml:space="preserve"> Т.А. </w:t>
      </w:r>
      <w:proofErr w:type="spellStart"/>
      <w:r>
        <w:t>Эмпатия</w:t>
      </w:r>
      <w:proofErr w:type="spellEnd"/>
      <w:r>
        <w:t xml:space="preserve"> и восприятие музыки. – </w:t>
      </w:r>
      <w:proofErr w:type="gramStart"/>
      <w:r>
        <w:t>Л. :</w:t>
      </w:r>
      <w:proofErr w:type="gramEnd"/>
      <w:r>
        <w:t xml:space="preserve"> ЛГПИ, 1989. </w:t>
      </w:r>
    </w:p>
    <w:p w14:paraId="74B84ADE" w14:textId="77777777" w:rsidR="003778CE" w:rsidRDefault="00384B7C">
      <w:pPr>
        <w:spacing w:after="184" w:line="259" w:lineRule="auto"/>
        <w:ind w:left="340" w:right="3" w:firstLine="0"/>
      </w:pPr>
      <w:r>
        <w:t xml:space="preserve">156 с. </w:t>
      </w:r>
    </w:p>
    <w:p w14:paraId="5D1D11F2" w14:textId="77777777" w:rsidR="003778CE" w:rsidRDefault="00384B7C">
      <w:pPr>
        <w:numPr>
          <w:ilvl w:val="0"/>
          <w:numId w:val="7"/>
        </w:numPr>
        <w:ind w:right="3"/>
      </w:pPr>
      <w:r>
        <w:t xml:space="preserve">Беляева-Экземплярская С.Н. О психологии восприятия музыки. – </w:t>
      </w:r>
      <w:proofErr w:type="gramStart"/>
      <w:r>
        <w:t>М. :</w:t>
      </w:r>
      <w:proofErr w:type="gramEnd"/>
      <w:r>
        <w:t xml:space="preserve"> «Музыка», 2013. </w:t>
      </w:r>
      <w:r>
        <w:t xml:space="preserve">125 с. </w:t>
      </w:r>
    </w:p>
    <w:p w14:paraId="3F464EF3" w14:textId="77777777" w:rsidR="003778CE" w:rsidRDefault="00384B7C">
      <w:pPr>
        <w:numPr>
          <w:ilvl w:val="0"/>
          <w:numId w:val="7"/>
        </w:numPr>
        <w:spacing w:after="0" w:line="389" w:lineRule="auto"/>
        <w:ind w:right="3"/>
      </w:pPr>
      <w:proofErr w:type="spellStart"/>
      <w:r>
        <w:t>Берхин</w:t>
      </w:r>
      <w:proofErr w:type="spellEnd"/>
      <w:r>
        <w:t xml:space="preserve"> Н.Б. Роль сопереживания в восприятии и создании художественных произведений. // Вопросы психологии. – 1988. – № 4. – 155160 с. </w:t>
      </w:r>
    </w:p>
    <w:p w14:paraId="074F988C" w14:textId="77777777" w:rsidR="003778CE" w:rsidRDefault="00384B7C">
      <w:pPr>
        <w:numPr>
          <w:ilvl w:val="0"/>
          <w:numId w:val="7"/>
        </w:numPr>
        <w:spacing w:after="192" w:line="259" w:lineRule="auto"/>
        <w:ind w:right="3"/>
      </w:pPr>
      <w:proofErr w:type="spellStart"/>
      <w:r>
        <w:t>Бечак</w:t>
      </w:r>
      <w:proofErr w:type="spellEnd"/>
      <w:r>
        <w:t xml:space="preserve"> Б.А. Воспитание искусством. – </w:t>
      </w:r>
      <w:proofErr w:type="gramStart"/>
      <w:r>
        <w:t>М. :</w:t>
      </w:r>
      <w:proofErr w:type="gramEnd"/>
      <w:r>
        <w:t xml:space="preserve"> Просвещение, 1981. </w:t>
      </w:r>
    </w:p>
    <w:p w14:paraId="139BE54A" w14:textId="77777777" w:rsidR="003778CE" w:rsidRDefault="00384B7C">
      <w:pPr>
        <w:spacing w:after="180" w:line="259" w:lineRule="auto"/>
        <w:ind w:left="340" w:right="3" w:firstLine="0"/>
      </w:pPr>
      <w:r>
        <w:t xml:space="preserve">280 с. </w:t>
      </w:r>
    </w:p>
    <w:p w14:paraId="5EB804B9" w14:textId="77777777" w:rsidR="003778CE" w:rsidRDefault="00384B7C">
      <w:pPr>
        <w:numPr>
          <w:ilvl w:val="0"/>
          <w:numId w:val="8"/>
        </w:numPr>
        <w:spacing w:after="29"/>
        <w:ind w:right="3"/>
      </w:pPr>
      <w:r>
        <w:lastRenderedPageBreak/>
        <w:t xml:space="preserve">Буренина А.И. Ритмическая </w:t>
      </w:r>
      <w:proofErr w:type="gramStart"/>
      <w:r>
        <w:t>мозаика :</w:t>
      </w:r>
      <w:proofErr w:type="gramEnd"/>
      <w:r>
        <w:t xml:space="preserve"> программ</w:t>
      </w:r>
      <w:r>
        <w:t xml:space="preserve">а по ритмической пластике для детей 3-7-ми лет. – Изд. 4-е, </w:t>
      </w:r>
      <w:proofErr w:type="spellStart"/>
      <w:r>
        <w:t>перераб</w:t>
      </w:r>
      <w:proofErr w:type="spellEnd"/>
      <w:r>
        <w:t>. и доп. – СПб</w:t>
      </w:r>
      <w:proofErr w:type="gramStart"/>
      <w:r>
        <w:t>. :</w:t>
      </w:r>
      <w:proofErr w:type="gramEnd"/>
      <w:r>
        <w:t xml:space="preserve"> Фонд «Петербургский центр творческой педагогики «Аничков мост», 2015. 196 с. </w:t>
      </w:r>
    </w:p>
    <w:p w14:paraId="549A19ED" w14:textId="77777777" w:rsidR="003778CE" w:rsidRDefault="00384B7C">
      <w:pPr>
        <w:numPr>
          <w:ilvl w:val="0"/>
          <w:numId w:val="8"/>
        </w:numPr>
        <w:spacing w:after="195" w:line="259" w:lineRule="auto"/>
        <w:ind w:right="3"/>
      </w:pPr>
      <w:proofErr w:type="spellStart"/>
      <w:r>
        <w:t>Веккер</w:t>
      </w:r>
      <w:proofErr w:type="spellEnd"/>
      <w:r>
        <w:t xml:space="preserve"> Л.М. Восприятие и основы его моделирования. – Л. : </w:t>
      </w:r>
    </w:p>
    <w:p w14:paraId="36E18871" w14:textId="77777777" w:rsidR="003778CE" w:rsidRDefault="00384B7C">
      <w:pPr>
        <w:spacing w:after="188" w:line="259" w:lineRule="auto"/>
        <w:ind w:left="340" w:right="3" w:firstLine="0"/>
      </w:pPr>
      <w:r>
        <w:t xml:space="preserve">Издательство ЛГУ, 1964. 194 с. </w:t>
      </w:r>
    </w:p>
    <w:p w14:paraId="053C2DBF" w14:textId="77777777" w:rsidR="003778CE" w:rsidRDefault="00384B7C">
      <w:pPr>
        <w:numPr>
          <w:ilvl w:val="0"/>
          <w:numId w:val="8"/>
        </w:numPr>
        <w:spacing w:after="191" w:line="259" w:lineRule="auto"/>
        <w:ind w:right="3"/>
      </w:pPr>
      <w:r>
        <w:t>Ве</w:t>
      </w:r>
      <w:r>
        <w:t xml:space="preserve">тлугина Н.А. Музыкальное воспитание в детском саду. – М. : </w:t>
      </w:r>
    </w:p>
    <w:p w14:paraId="70B3B1EE" w14:textId="77777777" w:rsidR="003778CE" w:rsidRDefault="00384B7C">
      <w:pPr>
        <w:spacing w:after="189" w:line="259" w:lineRule="auto"/>
        <w:ind w:left="340" w:right="3" w:firstLine="0"/>
      </w:pPr>
      <w:r>
        <w:t xml:space="preserve">Просвещение, 1981. 240с. </w:t>
      </w:r>
    </w:p>
    <w:p w14:paraId="38BDE47B" w14:textId="77777777" w:rsidR="003778CE" w:rsidRDefault="00384B7C">
      <w:pPr>
        <w:numPr>
          <w:ilvl w:val="0"/>
          <w:numId w:val="8"/>
        </w:numPr>
        <w:spacing w:after="29"/>
        <w:ind w:right="3"/>
      </w:pPr>
      <w:r>
        <w:t xml:space="preserve">Ветлугина Н.А. Методика музыкального воспитания в детском саду. – </w:t>
      </w:r>
      <w:proofErr w:type="gramStart"/>
      <w:r>
        <w:t>М. :</w:t>
      </w:r>
      <w:proofErr w:type="gramEnd"/>
      <w:r>
        <w:t xml:space="preserve"> Просвещение, 1989.270с. </w:t>
      </w:r>
    </w:p>
    <w:p w14:paraId="67F3279C" w14:textId="77777777" w:rsidR="003778CE" w:rsidRDefault="00384B7C">
      <w:pPr>
        <w:numPr>
          <w:ilvl w:val="0"/>
          <w:numId w:val="8"/>
        </w:numPr>
        <w:spacing w:after="25"/>
        <w:ind w:right="3"/>
      </w:pPr>
      <w:r>
        <w:t xml:space="preserve">Выготский Л.С. Собрание сочинений. – </w:t>
      </w:r>
      <w:r>
        <w:t xml:space="preserve">Т. 2. Эмоции и их развитие в детском возрасте. – </w:t>
      </w:r>
      <w:proofErr w:type="gramStart"/>
      <w:r>
        <w:t>М. :</w:t>
      </w:r>
      <w:proofErr w:type="gramEnd"/>
      <w:r>
        <w:t xml:space="preserve"> Педагогика, 1982. – С. 416-436. </w:t>
      </w:r>
    </w:p>
    <w:p w14:paraId="76437F35" w14:textId="77777777" w:rsidR="003778CE" w:rsidRDefault="00384B7C">
      <w:pPr>
        <w:numPr>
          <w:ilvl w:val="0"/>
          <w:numId w:val="8"/>
        </w:numPr>
        <w:spacing w:after="196" w:line="259" w:lineRule="auto"/>
        <w:ind w:right="3"/>
      </w:pPr>
      <w:r>
        <w:t xml:space="preserve">Дзержинская </w:t>
      </w:r>
      <w:r>
        <w:tab/>
        <w:t xml:space="preserve">И.Л. </w:t>
      </w:r>
      <w:r>
        <w:tab/>
        <w:t xml:space="preserve">Музыкальное </w:t>
      </w:r>
      <w:r>
        <w:tab/>
        <w:t xml:space="preserve">воспитание </w:t>
      </w:r>
      <w:r>
        <w:tab/>
        <w:t xml:space="preserve">младших </w:t>
      </w:r>
    </w:p>
    <w:p w14:paraId="167417E8" w14:textId="77777777" w:rsidR="003778CE" w:rsidRDefault="00384B7C">
      <w:pPr>
        <w:spacing w:line="259" w:lineRule="auto"/>
        <w:ind w:left="340" w:right="3" w:firstLine="0"/>
      </w:pPr>
      <w:r>
        <w:t xml:space="preserve">дошкольников. – </w:t>
      </w:r>
      <w:proofErr w:type="gramStart"/>
      <w:r>
        <w:t>М. :</w:t>
      </w:r>
      <w:proofErr w:type="gramEnd"/>
      <w:r>
        <w:t xml:space="preserve"> Просвещение, 1985.160с. </w:t>
      </w:r>
    </w:p>
    <w:p w14:paraId="7EC5D84C" w14:textId="77777777" w:rsidR="003778CE" w:rsidRDefault="00384B7C">
      <w:pPr>
        <w:numPr>
          <w:ilvl w:val="0"/>
          <w:numId w:val="8"/>
        </w:numPr>
        <w:spacing w:after="10" w:line="390" w:lineRule="auto"/>
        <w:ind w:right="3"/>
      </w:pPr>
      <w:r>
        <w:rPr>
          <w:color w:val="211E1E"/>
        </w:rPr>
        <w:t>Диагностика музыкальных способностей у детей младшего возраста / Метод</w:t>
      </w:r>
      <w:r>
        <w:rPr>
          <w:color w:val="211E1E"/>
        </w:rPr>
        <w:t xml:space="preserve">. материал к спецкурсу «Одаренные дети» // С.Д. Давыдова. </w:t>
      </w:r>
    </w:p>
    <w:p w14:paraId="0707E495" w14:textId="77777777" w:rsidR="003778CE" w:rsidRDefault="00384B7C">
      <w:pPr>
        <w:spacing w:after="189" w:line="259" w:lineRule="auto"/>
        <w:ind w:left="350" w:right="7" w:hanging="10"/>
      </w:pPr>
      <w:r>
        <w:rPr>
          <w:color w:val="211E1E"/>
        </w:rPr>
        <w:t xml:space="preserve">– </w:t>
      </w:r>
      <w:proofErr w:type="gramStart"/>
      <w:r>
        <w:rPr>
          <w:color w:val="211E1E"/>
        </w:rPr>
        <w:t>Екатеринбург :</w:t>
      </w:r>
      <w:proofErr w:type="gramEnd"/>
      <w:r>
        <w:rPr>
          <w:color w:val="211E1E"/>
        </w:rPr>
        <w:t xml:space="preserve"> Урал. гос. </w:t>
      </w:r>
      <w:proofErr w:type="spellStart"/>
      <w:r>
        <w:rPr>
          <w:color w:val="211E1E"/>
        </w:rPr>
        <w:t>пед</w:t>
      </w:r>
      <w:proofErr w:type="spellEnd"/>
      <w:r>
        <w:rPr>
          <w:color w:val="211E1E"/>
        </w:rPr>
        <w:t xml:space="preserve">. ун-т, 1995. – С. 10-12. </w:t>
      </w:r>
    </w:p>
    <w:p w14:paraId="54D8DD1A" w14:textId="77777777" w:rsidR="003778CE" w:rsidRDefault="00384B7C">
      <w:pPr>
        <w:numPr>
          <w:ilvl w:val="0"/>
          <w:numId w:val="9"/>
        </w:numPr>
        <w:spacing w:after="29"/>
        <w:ind w:right="5"/>
      </w:pPr>
      <w:proofErr w:type="spellStart"/>
      <w:r>
        <w:t>Кабалевский</w:t>
      </w:r>
      <w:proofErr w:type="spellEnd"/>
      <w:r>
        <w:t xml:space="preserve"> Д.Б. Воспитание ума и сердца. 2-е изд. – М</w:t>
      </w:r>
      <w:proofErr w:type="gramStart"/>
      <w:r>
        <w:t xml:space="preserve"> .:</w:t>
      </w:r>
      <w:proofErr w:type="gramEnd"/>
      <w:r>
        <w:t xml:space="preserve"> Просвещение, 1984. 204 с. </w:t>
      </w:r>
    </w:p>
    <w:p w14:paraId="1EA71865" w14:textId="77777777" w:rsidR="003778CE" w:rsidRDefault="00384B7C">
      <w:pPr>
        <w:numPr>
          <w:ilvl w:val="0"/>
          <w:numId w:val="9"/>
        </w:numPr>
        <w:spacing w:after="0" w:line="389" w:lineRule="auto"/>
        <w:ind w:right="5"/>
      </w:pPr>
      <w:r>
        <w:t xml:space="preserve">Куприна </w:t>
      </w:r>
      <w:r>
        <w:tab/>
        <w:t xml:space="preserve">Н.Г. </w:t>
      </w:r>
      <w:r>
        <w:tab/>
        <w:t xml:space="preserve">Теоретико-методические </w:t>
      </w:r>
      <w:r>
        <w:tab/>
        <w:t xml:space="preserve">аспекты </w:t>
      </w:r>
      <w:r>
        <w:tab/>
        <w:t>пробле</w:t>
      </w:r>
      <w:r>
        <w:t xml:space="preserve">мы развития и поддержки одаренных детей школьного возраста / </w:t>
      </w:r>
      <w:proofErr w:type="spellStart"/>
      <w:r>
        <w:t>Н.Г.Куприна</w:t>
      </w:r>
      <w:proofErr w:type="spellEnd"/>
      <w:r>
        <w:t xml:space="preserve"> // Педагогическое образование в России. – 2014. – №3. – С. 112-117. </w:t>
      </w:r>
    </w:p>
    <w:p w14:paraId="0B5FAE64" w14:textId="77777777" w:rsidR="003778CE" w:rsidRDefault="00384B7C">
      <w:pPr>
        <w:numPr>
          <w:ilvl w:val="0"/>
          <w:numId w:val="9"/>
        </w:numPr>
        <w:spacing w:after="196" w:line="259" w:lineRule="auto"/>
        <w:ind w:right="5"/>
      </w:pPr>
      <w:proofErr w:type="spellStart"/>
      <w:r>
        <w:t>Назайкинский</w:t>
      </w:r>
      <w:proofErr w:type="spellEnd"/>
      <w:r>
        <w:t xml:space="preserve"> </w:t>
      </w:r>
      <w:r>
        <w:tab/>
        <w:t xml:space="preserve">Е. </w:t>
      </w:r>
      <w:r>
        <w:tab/>
        <w:t xml:space="preserve">Музыкальное </w:t>
      </w:r>
      <w:r>
        <w:tab/>
        <w:t xml:space="preserve">восприятие </w:t>
      </w:r>
      <w:r>
        <w:tab/>
        <w:t xml:space="preserve">как </w:t>
      </w:r>
      <w:r>
        <w:tab/>
        <w:t xml:space="preserve">проблема </w:t>
      </w:r>
    </w:p>
    <w:p w14:paraId="70B1E1AE" w14:textId="77777777" w:rsidR="003778CE" w:rsidRDefault="00384B7C">
      <w:pPr>
        <w:spacing w:after="183" w:line="259" w:lineRule="auto"/>
        <w:ind w:left="340" w:right="3" w:firstLine="0"/>
      </w:pPr>
      <w:r>
        <w:t xml:space="preserve">музыкознания. Восприятие музыки. – </w:t>
      </w:r>
      <w:proofErr w:type="gramStart"/>
      <w:r>
        <w:t>М. :</w:t>
      </w:r>
      <w:proofErr w:type="gramEnd"/>
      <w:r>
        <w:t xml:space="preserve"> Просвещение, 198</w:t>
      </w:r>
      <w:r>
        <w:t xml:space="preserve">0. 91 с.  </w:t>
      </w:r>
    </w:p>
    <w:p w14:paraId="732BC89E" w14:textId="77777777" w:rsidR="003778CE" w:rsidRDefault="00384B7C">
      <w:pPr>
        <w:numPr>
          <w:ilvl w:val="0"/>
          <w:numId w:val="9"/>
        </w:numPr>
        <w:spacing w:after="29"/>
        <w:ind w:right="5"/>
      </w:pPr>
      <w:r>
        <w:t xml:space="preserve">Новикова Г.П. Музыкальное </w:t>
      </w:r>
      <w:proofErr w:type="spellStart"/>
      <w:r>
        <w:t>воcпитание</w:t>
      </w:r>
      <w:proofErr w:type="spellEnd"/>
      <w:r>
        <w:t xml:space="preserve"> дошкольников. – М.: АРКТИ, 2000. 203 с. </w:t>
      </w:r>
    </w:p>
    <w:p w14:paraId="71BC51B4" w14:textId="77777777" w:rsidR="003778CE" w:rsidRDefault="00384B7C">
      <w:pPr>
        <w:numPr>
          <w:ilvl w:val="0"/>
          <w:numId w:val="9"/>
        </w:numPr>
        <w:spacing w:after="140" w:line="259" w:lineRule="auto"/>
        <w:ind w:right="5"/>
      </w:pPr>
      <w:proofErr w:type="spellStart"/>
      <w:r>
        <w:lastRenderedPageBreak/>
        <w:t>Ольшанникова</w:t>
      </w:r>
      <w:proofErr w:type="spellEnd"/>
      <w:r>
        <w:t xml:space="preserve"> </w:t>
      </w:r>
      <w:r>
        <w:tab/>
        <w:t xml:space="preserve">А.Е. </w:t>
      </w:r>
      <w:r>
        <w:tab/>
        <w:t xml:space="preserve">Опыт </w:t>
      </w:r>
      <w:r>
        <w:tab/>
        <w:t xml:space="preserve">исследования </w:t>
      </w:r>
      <w:r>
        <w:tab/>
        <w:t xml:space="preserve">некоторых </w:t>
      </w:r>
    </w:p>
    <w:p w14:paraId="60974D6A" w14:textId="77777777" w:rsidR="003778CE" w:rsidRDefault="00384B7C">
      <w:pPr>
        <w:spacing w:after="180" w:line="259" w:lineRule="auto"/>
        <w:ind w:left="340" w:right="3" w:firstLine="0"/>
      </w:pPr>
      <w:r>
        <w:t xml:space="preserve">индивидуальных характеристик эмоциональности / А.Е. </w:t>
      </w:r>
      <w:proofErr w:type="spellStart"/>
      <w:r>
        <w:t>Ольшанникова</w:t>
      </w:r>
      <w:proofErr w:type="spellEnd"/>
      <w:r>
        <w:t xml:space="preserve">, Л.А. </w:t>
      </w:r>
    </w:p>
    <w:p w14:paraId="2781D26C" w14:textId="77777777" w:rsidR="003778CE" w:rsidRDefault="00384B7C">
      <w:pPr>
        <w:spacing w:after="183" w:line="259" w:lineRule="auto"/>
        <w:ind w:left="340" w:right="3" w:firstLine="0"/>
      </w:pPr>
      <w:r>
        <w:t xml:space="preserve">Рабинович // Вопросы психологии. – 1974. </w:t>
      </w:r>
      <w:r>
        <w:t xml:space="preserve">– № 3. – С. 34-42. </w:t>
      </w:r>
    </w:p>
    <w:p w14:paraId="3A7236D3" w14:textId="77777777" w:rsidR="003778CE" w:rsidRDefault="00384B7C">
      <w:pPr>
        <w:numPr>
          <w:ilvl w:val="0"/>
          <w:numId w:val="9"/>
        </w:numPr>
        <w:spacing w:after="10" w:line="390" w:lineRule="auto"/>
        <w:ind w:right="5"/>
      </w:pPr>
      <w:r>
        <w:rPr>
          <w:color w:val="211E1E"/>
        </w:rPr>
        <w:t xml:space="preserve">Петрушин В.И. Музыкальная психотерапия. Теория и практика / Учебное пособие для студентов высших учебных заведений. – </w:t>
      </w:r>
      <w:proofErr w:type="gramStart"/>
      <w:r>
        <w:rPr>
          <w:color w:val="211E1E"/>
        </w:rPr>
        <w:t>М. :</w:t>
      </w:r>
      <w:proofErr w:type="gramEnd"/>
      <w:r>
        <w:rPr>
          <w:color w:val="211E1E"/>
        </w:rPr>
        <w:t xml:space="preserve"> ВЛАДОС, 2000. С.176</w:t>
      </w:r>
      <w:r>
        <w:t xml:space="preserve"> </w:t>
      </w:r>
    </w:p>
    <w:p w14:paraId="4AAE2254" w14:textId="77777777" w:rsidR="003778CE" w:rsidRDefault="00384B7C">
      <w:pPr>
        <w:numPr>
          <w:ilvl w:val="0"/>
          <w:numId w:val="9"/>
        </w:numPr>
        <w:spacing w:after="196" w:line="259" w:lineRule="auto"/>
        <w:ind w:right="5"/>
      </w:pPr>
      <w:proofErr w:type="spellStart"/>
      <w:r>
        <w:t>Радынова</w:t>
      </w:r>
      <w:proofErr w:type="spellEnd"/>
      <w:r>
        <w:t xml:space="preserve"> </w:t>
      </w:r>
      <w:r>
        <w:tab/>
        <w:t xml:space="preserve">О.П. </w:t>
      </w:r>
      <w:r>
        <w:tab/>
        <w:t xml:space="preserve">Музыкальное </w:t>
      </w:r>
      <w:r>
        <w:tab/>
        <w:t xml:space="preserve">воспитание </w:t>
      </w:r>
      <w:r>
        <w:tab/>
        <w:t xml:space="preserve">дошкольников </w:t>
      </w:r>
      <w:r>
        <w:tab/>
        <w:t xml:space="preserve">/ </w:t>
      </w:r>
    </w:p>
    <w:p w14:paraId="1567DD04" w14:textId="77777777" w:rsidR="003778CE" w:rsidRDefault="00384B7C">
      <w:pPr>
        <w:tabs>
          <w:tab w:val="center" w:pos="1263"/>
          <w:tab w:val="center" w:pos="3579"/>
          <w:tab w:val="center" w:pos="6394"/>
          <w:tab w:val="center" w:pos="8515"/>
          <w:tab w:val="right" w:pos="9718"/>
        </w:tabs>
        <w:spacing w:after="19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О.П.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Радынова</w:t>
      </w:r>
      <w:proofErr w:type="spellEnd"/>
      <w:r>
        <w:t xml:space="preserve">, </w:t>
      </w:r>
      <w:r>
        <w:tab/>
        <w:t xml:space="preserve">А.И. </w:t>
      </w:r>
      <w:proofErr w:type="spellStart"/>
      <w:r>
        <w:t>Катинене</w:t>
      </w:r>
      <w:proofErr w:type="spellEnd"/>
      <w:r>
        <w:t xml:space="preserve">, </w:t>
      </w:r>
      <w:r>
        <w:tab/>
        <w:t xml:space="preserve">М.П. </w:t>
      </w:r>
      <w:proofErr w:type="spellStart"/>
      <w:r>
        <w:t>Палавандишвили</w:t>
      </w:r>
      <w:proofErr w:type="spellEnd"/>
      <w:r>
        <w:t xml:space="preserve">; </w:t>
      </w:r>
      <w:r>
        <w:tab/>
        <w:t xml:space="preserve">под </w:t>
      </w:r>
      <w:r>
        <w:tab/>
        <w:t xml:space="preserve">ред. </w:t>
      </w:r>
    </w:p>
    <w:p w14:paraId="4C969687" w14:textId="77777777" w:rsidR="003778CE" w:rsidRDefault="00384B7C">
      <w:pPr>
        <w:spacing w:after="180" w:line="259" w:lineRule="auto"/>
        <w:ind w:left="340" w:right="3" w:firstLine="0"/>
      </w:pPr>
      <w:r>
        <w:t xml:space="preserve">О.П. </w:t>
      </w:r>
      <w:proofErr w:type="spellStart"/>
      <w:r>
        <w:t>Радыновой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Просвещение: ВЛАДОС, 1994. 223с. </w:t>
      </w:r>
    </w:p>
    <w:p w14:paraId="48199C19" w14:textId="77777777" w:rsidR="003778CE" w:rsidRDefault="00384B7C">
      <w:pPr>
        <w:numPr>
          <w:ilvl w:val="0"/>
          <w:numId w:val="9"/>
        </w:numPr>
        <w:spacing w:after="29"/>
        <w:ind w:right="5"/>
      </w:pPr>
      <w:proofErr w:type="spellStart"/>
      <w:r>
        <w:t>Радынова</w:t>
      </w:r>
      <w:proofErr w:type="spellEnd"/>
      <w:r>
        <w:t xml:space="preserve"> О.П. Музыкальные шедевры. Авторская программа и методические рекомендации. – </w:t>
      </w:r>
      <w:proofErr w:type="gramStart"/>
      <w:r>
        <w:t>М. :</w:t>
      </w:r>
      <w:proofErr w:type="gramEnd"/>
      <w:r>
        <w:t xml:space="preserve"> «Издательство ГНОМ и Д», 2000. 80 с. </w:t>
      </w:r>
    </w:p>
    <w:p w14:paraId="198649DE" w14:textId="77777777" w:rsidR="003778CE" w:rsidRDefault="00384B7C">
      <w:pPr>
        <w:numPr>
          <w:ilvl w:val="0"/>
          <w:numId w:val="9"/>
        </w:numPr>
        <w:spacing w:after="28"/>
        <w:ind w:right="5"/>
      </w:pPr>
      <w:r>
        <w:t xml:space="preserve">Теплов Б.М. Избранные </w:t>
      </w:r>
      <w:proofErr w:type="gramStart"/>
      <w:r>
        <w:t>труд</w:t>
      </w:r>
      <w:r>
        <w:t>ы :</w:t>
      </w:r>
      <w:proofErr w:type="gramEnd"/>
      <w:r>
        <w:t xml:space="preserve"> В 2-х т. – Ч.1. Психология музыкальных способностей. – М.: Педагогика, 1985. – 335 с. </w:t>
      </w:r>
    </w:p>
    <w:p w14:paraId="4FCC9ADF" w14:textId="77777777" w:rsidR="003778CE" w:rsidRDefault="00384B7C">
      <w:pPr>
        <w:numPr>
          <w:ilvl w:val="0"/>
          <w:numId w:val="9"/>
        </w:numPr>
        <w:ind w:right="5"/>
      </w:pPr>
      <w:r>
        <w:t xml:space="preserve">Теплов </w:t>
      </w:r>
      <w:r>
        <w:tab/>
        <w:t xml:space="preserve">Б.М. </w:t>
      </w:r>
      <w:r>
        <w:tab/>
        <w:t xml:space="preserve">Психологические </w:t>
      </w:r>
      <w:r>
        <w:tab/>
        <w:t xml:space="preserve">вопросы </w:t>
      </w:r>
      <w:r>
        <w:tab/>
        <w:t xml:space="preserve">художественного воспитания // Известия АПН РСФСР, 1947. – С. 7-26.  </w:t>
      </w:r>
    </w:p>
    <w:p w14:paraId="775E32F4" w14:textId="77777777" w:rsidR="003778CE" w:rsidRDefault="00384B7C">
      <w:pPr>
        <w:numPr>
          <w:ilvl w:val="0"/>
          <w:numId w:val="9"/>
        </w:numPr>
        <w:spacing w:after="31"/>
        <w:ind w:right="5"/>
      </w:pPr>
      <w:proofErr w:type="spellStart"/>
      <w:r>
        <w:t>Тютюнникова</w:t>
      </w:r>
      <w:proofErr w:type="spellEnd"/>
      <w:r>
        <w:t xml:space="preserve"> </w:t>
      </w:r>
      <w:r>
        <w:tab/>
        <w:t xml:space="preserve">Т.Э. </w:t>
      </w:r>
      <w:r>
        <w:tab/>
        <w:t xml:space="preserve">Элементарное </w:t>
      </w:r>
      <w:r>
        <w:tab/>
      </w:r>
      <w:proofErr w:type="spellStart"/>
      <w:r>
        <w:t>музицирование</w:t>
      </w:r>
      <w:proofErr w:type="spellEnd"/>
      <w:r>
        <w:t xml:space="preserve"> </w:t>
      </w:r>
      <w:r>
        <w:tab/>
        <w:t>с дошкол</w:t>
      </w:r>
      <w:r>
        <w:t xml:space="preserve">ьниками. Программа // Дошкольное воспитание. – 2000. – №5. </w:t>
      </w:r>
    </w:p>
    <w:p w14:paraId="73D5A197" w14:textId="77777777" w:rsidR="003778CE" w:rsidRDefault="00384B7C">
      <w:pPr>
        <w:numPr>
          <w:ilvl w:val="0"/>
          <w:numId w:val="9"/>
        </w:numPr>
        <w:spacing w:after="196" w:line="259" w:lineRule="auto"/>
        <w:ind w:right="5"/>
      </w:pPr>
      <w:r>
        <w:t xml:space="preserve">Восприятие музыки: Сб. статей / Под ред. В.Н. Максимова. – М. : </w:t>
      </w:r>
    </w:p>
    <w:p w14:paraId="65A50DDF" w14:textId="77777777" w:rsidR="003778CE" w:rsidRDefault="00384B7C">
      <w:pPr>
        <w:spacing w:after="195" w:line="259" w:lineRule="auto"/>
        <w:ind w:left="340" w:right="3" w:firstLine="0"/>
      </w:pPr>
      <w:r>
        <w:t xml:space="preserve">Музыка, 1980. – 256 с. </w:t>
      </w:r>
    </w:p>
    <w:p w14:paraId="08121322" w14:textId="77777777" w:rsidR="003778CE" w:rsidRDefault="00384B7C">
      <w:pPr>
        <w:pStyle w:val="2"/>
        <w:spacing w:after="174" w:line="267" w:lineRule="auto"/>
        <w:ind w:left="1215"/>
        <w:jc w:val="both"/>
      </w:pPr>
      <w:r>
        <w:t xml:space="preserve">Электронные ресурсы </w:t>
      </w:r>
    </w:p>
    <w:p w14:paraId="3874C124" w14:textId="77777777" w:rsidR="003778CE" w:rsidRDefault="00384B7C">
      <w:pPr>
        <w:numPr>
          <w:ilvl w:val="0"/>
          <w:numId w:val="10"/>
        </w:numPr>
        <w:ind w:right="3"/>
      </w:pPr>
      <w:r>
        <w:t>Диагностика особенностей эмоциональной отзывчивости к музыке</w:t>
      </w:r>
      <w:r>
        <w:rPr>
          <w:rFonts w:ascii="Arial" w:eastAsia="Arial" w:hAnsi="Arial" w:cs="Arial"/>
        </w:rPr>
        <w:t xml:space="preserve"> </w:t>
      </w:r>
      <w:r>
        <w:t xml:space="preserve">в процессе ее восприятия у детей старшего дошкольного возраста. Методика </w:t>
      </w:r>
      <w:proofErr w:type="spellStart"/>
      <w:r>
        <w:t>Н.Г.Куприной</w:t>
      </w:r>
      <w:proofErr w:type="spellEnd"/>
      <w:r>
        <w:t xml:space="preserve"> [Электронный ресурс]</w:t>
      </w:r>
      <w:hyperlink r:id="rId10">
        <w:r>
          <w:t xml:space="preserve"> </w:t>
        </w:r>
      </w:hyperlink>
      <w:hyperlink r:id="rId11">
        <w:r>
          <w:rPr>
            <w:color w:val="0000FF"/>
            <w:u w:val="single" w:color="0000FF"/>
          </w:rPr>
          <w:t>https://infourok.ru/diagnostika</w:t>
        </w:r>
      </w:hyperlink>
      <w:hyperlink r:id="rId12"/>
      <w:hyperlink r:id="rId13">
        <w:r>
          <w:rPr>
            <w:color w:val="0000FF"/>
            <w:u w:val="single" w:color="0000FF"/>
          </w:rPr>
          <w:t>osobennostey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emocionalnoy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otzivchivosti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k</w:t>
        </w:r>
      </w:hyperlink>
      <w:hyperlink r:id="rId20">
        <w:r>
          <w:rPr>
            <w:color w:val="0000FF"/>
            <w:u w:val="single" w:color="0000FF"/>
          </w:rPr>
          <w:t>-</w:t>
        </w:r>
      </w:hyperlink>
      <w:hyperlink r:id="rId21">
        <w:r>
          <w:rPr>
            <w:color w:val="0000FF"/>
            <w:u w:val="single" w:color="0000FF"/>
          </w:rPr>
          <w:t>muzike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1020491.html</w:t>
        </w:r>
      </w:hyperlink>
      <w:hyperlink r:id="rId24">
        <w:r>
          <w:t xml:space="preserve"> </w:t>
        </w:r>
      </w:hyperlink>
      <w:r>
        <w:t>(Дата обращения: 02.05.2020)</w:t>
      </w:r>
      <w:r>
        <w:rPr>
          <w:rFonts w:ascii="Arial" w:eastAsia="Arial" w:hAnsi="Arial" w:cs="Arial"/>
        </w:rPr>
        <w:t xml:space="preserve"> </w:t>
      </w:r>
    </w:p>
    <w:p w14:paraId="722247FC" w14:textId="77777777" w:rsidR="003778CE" w:rsidRDefault="00384B7C">
      <w:pPr>
        <w:numPr>
          <w:ilvl w:val="0"/>
          <w:numId w:val="10"/>
        </w:numPr>
        <w:ind w:right="3"/>
      </w:pPr>
      <w:proofErr w:type="spellStart"/>
      <w:r>
        <w:lastRenderedPageBreak/>
        <w:t>Махмутова</w:t>
      </w:r>
      <w:proofErr w:type="spellEnd"/>
      <w:r>
        <w:t xml:space="preserve"> Л.Т. Развитие эмоциональной сферы у детей старшего дошкольного возраста в музыкально-игровой деятельности: выпуск</w:t>
      </w:r>
      <w:r>
        <w:t xml:space="preserve">ная квалификационная работа. – </w:t>
      </w:r>
      <w:proofErr w:type="gramStart"/>
      <w:r>
        <w:t>Екатеринбург :</w:t>
      </w:r>
      <w:proofErr w:type="gramEnd"/>
      <w:r>
        <w:t xml:space="preserve"> ФГБОУ ВО «УГПУ», 2017. 64 с. [Электронный ресурс] </w:t>
      </w:r>
      <w:hyperlink r:id="rId25">
        <w:r>
          <w:rPr>
            <w:color w:val="0000FF"/>
            <w:u w:val="single" w:color="0000FF"/>
          </w:rPr>
          <w:t>https</w:t>
        </w:r>
      </w:hyperlink>
      <w:hyperlink r:id="rId26">
        <w:r>
          <w:rPr>
            <w:color w:val="0000FF"/>
            <w:u w:val="single" w:color="0000FF"/>
          </w:rPr>
          <w:t>://</w:t>
        </w:r>
      </w:hyperlink>
      <w:hyperlink r:id="rId27">
        <w:r>
          <w:rPr>
            <w:color w:val="0000FF"/>
            <w:u w:val="single" w:color="0000FF"/>
          </w:rPr>
          <w:t>core</w:t>
        </w:r>
      </w:hyperlink>
      <w:hyperlink r:id="rId28">
        <w:r>
          <w:rPr>
            <w:color w:val="0000FF"/>
            <w:u w:val="single" w:color="0000FF"/>
          </w:rPr>
          <w:t>.</w:t>
        </w:r>
      </w:hyperlink>
      <w:hyperlink r:id="rId29">
        <w:r>
          <w:rPr>
            <w:color w:val="0000FF"/>
            <w:u w:val="single" w:color="0000FF"/>
          </w:rPr>
          <w:t>ac</w:t>
        </w:r>
      </w:hyperlink>
      <w:hyperlink r:id="rId30">
        <w:r>
          <w:rPr>
            <w:color w:val="0000FF"/>
            <w:u w:val="single" w:color="0000FF"/>
          </w:rPr>
          <w:t>.</w:t>
        </w:r>
      </w:hyperlink>
      <w:hyperlink r:id="rId31">
        <w:r>
          <w:rPr>
            <w:color w:val="0000FF"/>
            <w:u w:val="single" w:color="0000FF"/>
          </w:rPr>
          <w:t>uk</w:t>
        </w:r>
      </w:hyperlink>
      <w:hyperlink r:id="rId32">
        <w:r>
          <w:rPr>
            <w:color w:val="0000FF"/>
            <w:u w:val="single" w:color="0000FF"/>
          </w:rPr>
          <w:t>/</w:t>
        </w:r>
      </w:hyperlink>
      <w:hyperlink r:id="rId33">
        <w:r>
          <w:rPr>
            <w:color w:val="0000FF"/>
            <w:u w:val="single" w:color="0000FF"/>
          </w:rPr>
          <w:t>download</w:t>
        </w:r>
      </w:hyperlink>
      <w:hyperlink r:id="rId34">
        <w:r>
          <w:rPr>
            <w:color w:val="0000FF"/>
            <w:u w:val="single" w:color="0000FF"/>
          </w:rPr>
          <w:t>/</w:t>
        </w:r>
      </w:hyperlink>
      <w:hyperlink r:id="rId35">
        <w:r>
          <w:rPr>
            <w:color w:val="0000FF"/>
            <w:u w:val="single" w:color="0000FF"/>
          </w:rPr>
          <w:t>pdf</w:t>
        </w:r>
      </w:hyperlink>
      <w:hyperlink r:id="rId36">
        <w:r>
          <w:rPr>
            <w:color w:val="0000FF"/>
            <w:u w:val="single" w:color="0000FF"/>
          </w:rPr>
          <w:t>/154819305.</w:t>
        </w:r>
      </w:hyperlink>
      <w:hyperlink r:id="rId37">
        <w:r>
          <w:rPr>
            <w:color w:val="0000FF"/>
            <w:u w:val="single" w:color="0000FF"/>
          </w:rPr>
          <w:t>pdf</w:t>
        </w:r>
      </w:hyperlink>
      <w:hyperlink r:id="rId38">
        <w:r>
          <w:t xml:space="preserve"> </w:t>
        </w:r>
      </w:hyperlink>
      <w:r>
        <w:t>(Дата обращения: 10.05.2020)</w:t>
      </w:r>
      <w:r>
        <w:rPr>
          <w:rFonts w:ascii="Arial" w:eastAsia="Arial" w:hAnsi="Arial" w:cs="Arial"/>
        </w:rPr>
        <w:t xml:space="preserve"> </w:t>
      </w:r>
    </w:p>
    <w:p w14:paraId="28307A72" w14:textId="77777777" w:rsidR="003778CE" w:rsidRDefault="00384B7C">
      <w:pPr>
        <w:numPr>
          <w:ilvl w:val="0"/>
          <w:numId w:val="10"/>
        </w:numPr>
        <w:spacing w:after="0" w:line="389" w:lineRule="auto"/>
        <w:ind w:right="3"/>
      </w:pPr>
      <w:proofErr w:type="spellStart"/>
      <w:r>
        <w:t>Шанских</w:t>
      </w:r>
      <w:proofErr w:type="spellEnd"/>
      <w:r>
        <w:t xml:space="preserve"> Н.Г. Развитие эмоциональной отзывчивости детей дошкольного возраста посредством музыки // Интернет-издание «Детские сады </w:t>
      </w:r>
      <w:r>
        <w:tab/>
        <w:t xml:space="preserve">Тюменской </w:t>
      </w:r>
      <w:r>
        <w:tab/>
        <w:t xml:space="preserve">области» </w:t>
      </w:r>
      <w:proofErr w:type="gramStart"/>
      <w:r>
        <w:tab/>
        <w:t>[</w:t>
      </w:r>
      <w:proofErr w:type="gramEnd"/>
      <w:r>
        <w:t xml:space="preserve">Электронный </w:t>
      </w:r>
      <w:r>
        <w:tab/>
        <w:t>ресурс]</w:t>
      </w:r>
      <w:r>
        <w:rPr>
          <w:color w:val="0B3805"/>
        </w:rPr>
        <w:t xml:space="preserve"> </w:t>
      </w:r>
    </w:p>
    <w:p w14:paraId="66D63078" w14:textId="77777777" w:rsidR="003778CE" w:rsidRDefault="00384B7C">
      <w:pPr>
        <w:spacing w:after="195" w:line="385" w:lineRule="auto"/>
        <w:ind w:left="355" w:firstLine="0"/>
        <w:jc w:val="left"/>
      </w:pPr>
      <w:hyperlink r:id="rId39">
        <w:r>
          <w:rPr>
            <w:color w:val="0000FF"/>
            <w:u w:val="single" w:color="0000FF"/>
          </w:rPr>
          <w:t>http://tmndetsady.ru/metodicheskiy</w:t>
        </w:r>
      </w:hyperlink>
      <w:hyperlink r:id="rId40">
        <w:r>
          <w:rPr>
            <w:color w:val="0000FF"/>
            <w:u w:val="single" w:color="0000FF"/>
          </w:rPr>
          <w:t>-</w:t>
        </w:r>
      </w:hyperlink>
      <w:hyperlink r:id="rId41">
        <w:r>
          <w:rPr>
            <w:color w:val="0000FF"/>
            <w:u w:val="single" w:color="0000FF"/>
          </w:rPr>
          <w:t>kabinet/konsultatsii</w:t>
        </w:r>
      </w:hyperlink>
      <w:hyperlink r:id="rId42">
        <w:r>
          <w:rPr>
            <w:color w:val="0000FF"/>
            <w:u w:val="single" w:color="0000FF"/>
          </w:rPr>
          <w:t>-</w:t>
        </w:r>
      </w:hyperlink>
      <w:hyperlink r:id="rId43">
        <w:r>
          <w:rPr>
            <w:color w:val="0000FF"/>
            <w:u w:val="single" w:color="0000FF"/>
          </w:rPr>
          <w:t>dlya</w:t>
        </w:r>
      </w:hyperlink>
      <w:hyperlink r:id="rId44"/>
      <w:hyperlink r:id="rId45">
        <w:r>
          <w:rPr>
            <w:color w:val="0000FF"/>
            <w:u w:val="single" w:color="0000FF"/>
          </w:rPr>
          <w:t>vospitateley/news9891.html</w:t>
        </w:r>
      </w:hyperlink>
      <w:hyperlink r:id="rId46">
        <w:r>
          <w:t xml:space="preserve"> </w:t>
        </w:r>
      </w:hyperlink>
      <w:r>
        <w:t>(Дата обращения: 22.04.2020)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ПРИЛОЖЕНИЕ А </w:t>
      </w:r>
    </w:p>
    <w:p w14:paraId="420E4941" w14:textId="77777777" w:rsidR="003778CE" w:rsidRDefault="00384B7C">
      <w:pPr>
        <w:pStyle w:val="2"/>
        <w:ind w:left="1207"/>
      </w:pPr>
      <w:r>
        <w:t xml:space="preserve">Анкеты для интервьюирования </w:t>
      </w:r>
    </w:p>
    <w:p w14:paraId="391D1E67" w14:textId="77777777" w:rsidR="003778CE" w:rsidRDefault="00384B7C">
      <w:pPr>
        <w:spacing w:after="33" w:line="259" w:lineRule="auto"/>
        <w:ind w:left="1270" w:firstLine="0"/>
        <w:jc w:val="center"/>
      </w:pPr>
      <w:r>
        <w:rPr>
          <w:b/>
        </w:rPr>
        <w:t xml:space="preserve"> </w:t>
      </w:r>
    </w:p>
    <w:p w14:paraId="2D241C74" w14:textId="77777777" w:rsidR="003778CE" w:rsidRDefault="00384B7C">
      <w:pPr>
        <w:spacing w:after="0" w:line="267" w:lineRule="auto"/>
        <w:ind w:left="1205" w:firstLine="1316"/>
      </w:pPr>
      <w:r>
        <w:rPr>
          <w:b/>
        </w:rPr>
        <w:t xml:space="preserve">Анкета № 1 для интервьюирования педагогов </w:t>
      </w:r>
      <w:r>
        <w:t xml:space="preserve">Содержание вопросов: </w:t>
      </w:r>
    </w:p>
    <w:p w14:paraId="5D64491C" w14:textId="77777777" w:rsidR="003778CE" w:rsidRDefault="00384B7C">
      <w:pPr>
        <w:spacing w:after="28" w:line="259" w:lineRule="auto"/>
        <w:ind w:left="1205" w:right="3" w:firstLine="0"/>
      </w:pPr>
      <w:r>
        <w:t xml:space="preserve">1.Ф.И.О. </w:t>
      </w:r>
    </w:p>
    <w:p w14:paraId="6B558F23" w14:textId="77777777" w:rsidR="003778CE" w:rsidRDefault="00384B7C">
      <w:pPr>
        <w:numPr>
          <w:ilvl w:val="0"/>
          <w:numId w:val="11"/>
        </w:numPr>
        <w:spacing w:after="28" w:line="259" w:lineRule="auto"/>
        <w:ind w:right="3"/>
      </w:pPr>
      <w:r>
        <w:t xml:space="preserve">Образование, стаж работы с дошкольниками </w:t>
      </w:r>
    </w:p>
    <w:p w14:paraId="4C6114FF" w14:textId="77777777" w:rsidR="003778CE" w:rsidRDefault="00384B7C">
      <w:pPr>
        <w:numPr>
          <w:ilvl w:val="0"/>
          <w:numId w:val="11"/>
        </w:numPr>
        <w:spacing w:line="280" w:lineRule="auto"/>
        <w:ind w:right="3"/>
      </w:pPr>
      <w:r>
        <w:t xml:space="preserve">Считаете ли Вы слушание музыки важным средством развития эмоциональной отзывчивости на музыку у дошкольников? </w:t>
      </w:r>
    </w:p>
    <w:p w14:paraId="436F480A" w14:textId="77777777" w:rsidR="003778CE" w:rsidRDefault="00384B7C">
      <w:pPr>
        <w:numPr>
          <w:ilvl w:val="0"/>
          <w:numId w:val="11"/>
        </w:numPr>
        <w:spacing w:line="261" w:lineRule="auto"/>
        <w:ind w:right="3"/>
      </w:pPr>
      <w:r>
        <w:t xml:space="preserve">В чем, на Ваш взгляд, заключается характерные особенности этого вида музыкальной деятельности для развития эмоциональной отзывчивости на музыку у дошкольников? </w:t>
      </w:r>
    </w:p>
    <w:p w14:paraId="1F2B7376" w14:textId="77777777" w:rsidR="003778CE" w:rsidRDefault="00384B7C">
      <w:pPr>
        <w:numPr>
          <w:ilvl w:val="0"/>
          <w:numId w:val="11"/>
        </w:numPr>
        <w:spacing w:line="280" w:lineRule="auto"/>
        <w:ind w:right="3"/>
      </w:pPr>
      <w:r>
        <w:t xml:space="preserve">Какие виды музыкальной деятельности используете на занятиях </w:t>
      </w:r>
      <w:proofErr w:type="spellStart"/>
      <w:r>
        <w:t>слушательской</w:t>
      </w:r>
      <w:proofErr w:type="spellEnd"/>
      <w:r>
        <w:t xml:space="preserve"> деятельностью и с как</w:t>
      </w:r>
      <w:r>
        <w:t xml:space="preserve">ой целью? </w:t>
      </w:r>
    </w:p>
    <w:p w14:paraId="60F948D0" w14:textId="77777777" w:rsidR="003778CE" w:rsidRDefault="00384B7C">
      <w:pPr>
        <w:numPr>
          <w:ilvl w:val="0"/>
          <w:numId w:val="11"/>
        </w:numPr>
        <w:spacing w:after="28" w:line="259" w:lineRule="auto"/>
        <w:ind w:right="3"/>
      </w:pPr>
      <w:r>
        <w:t xml:space="preserve">Какие средства, методы и приемы музыкальной деятельности Вы считаете наиболее эффективными для развития эмоциональной отзывчивости на музыку? </w:t>
      </w:r>
    </w:p>
    <w:p w14:paraId="566B3053" w14:textId="77777777" w:rsidR="003778CE" w:rsidRDefault="00384B7C">
      <w:pPr>
        <w:numPr>
          <w:ilvl w:val="0"/>
          <w:numId w:val="11"/>
        </w:numPr>
        <w:spacing w:line="259" w:lineRule="auto"/>
        <w:ind w:right="3"/>
      </w:pPr>
      <w:r>
        <w:t>Что Вы вкладываете в понятие «</w:t>
      </w:r>
      <w:proofErr w:type="spellStart"/>
      <w:r>
        <w:t>слушательская</w:t>
      </w:r>
      <w:proofErr w:type="spellEnd"/>
      <w:r>
        <w:t xml:space="preserve"> деятельность»? </w:t>
      </w:r>
    </w:p>
    <w:p w14:paraId="6929B50B" w14:textId="77777777" w:rsidR="003778CE" w:rsidRDefault="00384B7C">
      <w:pPr>
        <w:numPr>
          <w:ilvl w:val="0"/>
          <w:numId w:val="11"/>
        </w:numPr>
        <w:spacing w:line="279" w:lineRule="auto"/>
        <w:ind w:right="3"/>
      </w:pPr>
      <w:r>
        <w:t xml:space="preserve">Какие затруднения Вы испытываете в работе </w:t>
      </w:r>
      <w:r>
        <w:t xml:space="preserve">по обучению слушанию музыки дошкольников? </w:t>
      </w:r>
    </w:p>
    <w:p w14:paraId="00135F7C" w14:textId="77777777" w:rsidR="003778CE" w:rsidRDefault="00384B7C">
      <w:pPr>
        <w:numPr>
          <w:ilvl w:val="0"/>
          <w:numId w:val="11"/>
        </w:numPr>
        <w:spacing w:after="0" w:line="258" w:lineRule="auto"/>
        <w:ind w:right="3"/>
      </w:pPr>
      <w:r>
        <w:t xml:space="preserve">Какой программный материал по развитию эмоциональной отзывчивости на музыку у дошкольников используете в процессе обучения слушанию музыки? </w:t>
      </w:r>
    </w:p>
    <w:p w14:paraId="0242CE86" w14:textId="77777777" w:rsidR="003778CE" w:rsidRDefault="00384B7C">
      <w:pPr>
        <w:spacing w:after="37" w:line="259" w:lineRule="auto"/>
        <w:ind w:left="1205" w:firstLine="0"/>
        <w:jc w:val="left"/>
      </w:pPr>
      <w:r>
        <w:rPr>
          <w:i/>
        </w:rPr>
        <w:t xml:space="preserve"> </w:t>
      </w:r>
    </w:p>
    <w:p w14:paraId="57F9A02E" w14:textId="77777777" w:rsidR="003778CE" w:rsidRDefault="00384B7C">
      <w:pPr>
        <w:spacing w:after="0" w:line="267" w:lineRule="auto"/>
        <w:ind w:left="1205" w:firstLine="442"/>
      </w:pPr>
      <w:r>
        <w:rPr>
          <w:b/>
        </w:rPr>
        <w:lastRenderedPageBreak/>
        <w:t xml:space="preserve">Анкета № 2 для интервьюирования родителей детей 4-6 лет </w:t>
      </w:r>
      <w:r>
        <w:t>Содержание воп</w:t>
      </w:r>
      <w:r>
        <w:t xml:space="preserve">росов: </w:t>
      </w:r>
    </w:p>
    <w:p w14:paraId="1E82E05F" w14:textId="77777777" w:rsidR="003778CE" w:rsidRDefault="00384B7C">
      <w:pPr>
        <w:numPr>
          <w:ilvl w:val="0"/>
          <w:numId w:val="12"/>
        </w:numPr>
        <w:spacing w:line="259" w:lineRule="auto"/>
        <w:ind w:right="3"/>
      </w:pPr>
      <w:r>
        <w:t xml:space="preserve">ФИО </w:t>
      </w:r>
    </w:p>
    <w:p w14:paraId="1DE64DBE" w14:textId="77777777" w:rsidR="003778CE" w:rsidRDefault="00384B7C">
      <w:pPr>
        <w:numPr>
          <w:ilvl w:val="0"/>
          <w:numId w:val="12"/>
        </w:numPr>
        <w:spacing w:line="278" w:lineRule="auto"/>
        <w:ind w:right="3"/>
      </w:pPr>
      <w:r>
        <w:t xml:space="preserve">Считаете ли Вы важным музыкальное воспитание в общем развитии ребенка? </w:t>
      </w:r>
    </w:p>
    <w:p w14:paraId="27413277" w14:textId="77777777" w:rsidR="003778CE" w:rsidRDefault="00384B7C">
      <w:pPr>
        <w:numPr>
          <w:ilvl w:val="0"/>
          <w:numId w:val="13"/>
        </w:numPr>
        <w:spacing w:line="259" w:lineRule="auto"/>
        <w:ind w:left="1368" w:right="3" w:hanging="163"/>
      </w:pPr>
      <w:r>
        <w:t xml:space="preserve">да </w:t>
      </w:r>
    </w:p>
    <w:p w14:paraId="0B39BACD" w14:textId="77777777" w:rsidR="003778CE" w:rsidRDefault="00384B7C">
      <w:pPr>
        <w:numPr>
          <w:ilvl w:val="0"/>
          <w:numId w:val="13"/>
        </w:numPr>
        <w:spacing w:line="259" w:lineRule="auto"/>
        <w:ind w:left="1368" w:right="3" w:hanging="163"/>
      </w:pPr>
      <w:r>
        <w:t xml:space="preserve">нет </w:t>
      </w:r>
    </w:p>
    <w:p w14:paraId="40C00D75" w14:textId="77777777" w:rsidR="003778CE" w:rsidRDefault="00384B7C">
      <w:pPr>
        <w:numPr>
          <w:ilvl w:val="0"/>
          <w:numId w:val="14"/>
        </w:numPr>
        <w:spacing w:after="0" w:line="272" w:lineRule="auto"/>
        <w:ind w:right="9"/>
        <w:jc w:val="left"/>
      </w:pPr>
      <w:r>
        <w:t xml:space="preserve">Существуют ли в Вашей семье традиции домашнего </w:t>
      </w:r>
      <w:proofErr w:type="spellStart"/>
      <w:r>
        <w:t>музицирования</w:t>
      </w:r>
      <w:proofErr w:type="spellEnd"/>
      <w:r>
        <w:t xml:space="preserve"> (пения или игры на музыкальном инструменте) в присутствии ребенка? -да </w:t>
      </w:r>
    </w:p>
    <w:p w14:paraId="22D12A2E" w14:textId="77777777" w:rsidR="003778CE" w:rsidRDefault="00384B7C">
      <w:pPr>
        <w:spacing w:after="33" w:line="259" w:lineRule="auto"/>
        <w:ind w:left="1205" w:right="3" w:firstLine="0"/>
      </w:pPr>
      <w:r>
        <w:t xml:space="preserve">-нет </w:t>
      </w:r>
    </w:p>
    <w:p w14:paraId="4D4BF709" w14:textId="77777777" w:rsidR="003778CE" w:rsidRDefault="00384B7C">
      <w:pPr>
        <w:numPr>
          <w:ilvl w:val="0"/>
          <w:numId w:val="14"/>
        </w:numPr>
        <w:spacing w:line="279" w:lineRule="auto"/>
        <w:ind w:right="9"/>
        <w:jc w:val="left"/>
      </w:pPr>
      <w:r>
        <w:t xml:space="preserve">Посещаете ли Вы с ребенком какие-либо музыкальные мероприятия (детские музыкальные спектакли) или специальные занятия? </w:t>
      </w:r>
    </w:p>
    <w:p w14:paraId="7650E351" w14:textId="77777777" w:rsidR="003778CE" w:rsidRDefault="00384B7C">
      <w:pPr>
        <w:spacing w:line="259" w:lineRule="auto"/>
        <w:ind w:left="1205" w:right="3" w:firstLine="0"/>
      </w:pPr>
      <w:r>
        <w:t xml:space="preserve">-да </w:t>
      </w:r>
    </w:p>
    <w:p w14:paraId="182D8C78" w14:textId="77777777" w:rsidR="003778CE" w:rsidRDefault="00384B7C">
      <w:pPr>
        <w:spacing w:line="259" w:lineRule="auto"/>
        <w:ind w:left="1205" w:right="3" w:firstLine="0"/>
      </w:pPr>
      <w:r>
        <w:t xml:space="preserve">-нет </w:t>
      </w:r>
    </w:p>
    <w:p w14:paraId="26729CC1" w14:textId="77777777" w:rsidR="003778CE" w:rsidRDefault="00384B7C">
      <w:pPr>
        <w:spacing w:line="279" w:lineRule="auto"/>
        <w:ind w:left="340" w:right="3"/>
      </w:pPr>
      <w:r>
        <w:t xml:space="preserve">5.Смотрите по телевизору музыкальные программы вместе с ребенком? </w:t>
      </w:r>
    </w:p>
    <w:p w14:paraId="15F464B1" w14:textId="77777777" w:rsidR="003778CE" w:rsidRDefault="00384B7C">
      <w:pPr>
        <w:spacing w:line="259" w:lineRule="auto"/>
        <w:ind w:left="1205" w:right="3" w:firstLine="0"/>
      </w:pPr>
      <w:r>
        <w:t xml:space="preserve">-да </w:t>
      </w:r>
    </w:p>
    <w:p w14:paraId="5BC7A634" w14:textId="77777777" w:rsidR="003778CE" w:rsidRDefault="00384B7C">
      <w:pPr>
        <w:spacing w:after="27" w:line="259" w:lineRule="auto"/>
        <w:ind w:left="1205" w:right="3" w:firstLine="0"/>
      </w:pPr>
      <w:r>
        <w:t xml:space="preserve">-нет </w:t>
      </w:r>
    </w:p>
    <w:p w14:paraId="153FF2CF" w14:textId="77777777" w:rsidR="003778CE" w:rsidRDefault="00384B7C">
      <w:pPr>
        <w:numPr>
          <w:ilvl w:val="0"/>
          <w:numId w:val="15"/>
        </w:numPr>
        <w:spacing w:line="259" w:lineRule="auto"/>
        <w:ind w:right="3"/>
      </w:pPr>
      <w:r>
        <w:t xml:space="preserve">Обсуждаете их? </w:t>
      </w:r>
    </w:p>
    <w:p w14:paraId="5152A17A" w14:textId="77777777" w:rsidR="003778CE" w:rsidRDefault="00384B7C">
      <w:pPr>
        <w:spacing w:line="259" w:lineRule="auto"/>
        <w:ind w:left="1205" w:right="3" w:firstLine="0"/>
      </w:pPr>
      <w:r>
        <w:t xml:space="preserve">-да </w:t>
      </w:r>
    </w:p>
    <w:p w14:paraId="6A099A96" w14:textId="77777777" w:rsidR="003778CE" w:rsidRDefault="00384B7C">
      <w:pPr>
        <w:spacing w:line="259" w:lineRule="auto"/>
        <w:ind w:left="1205" w:right="3" w:firstLine="0"/>
      </w:pPr>
      <w:r>
        <w:t xml:space="preserve">-нет </w:t>
      </w:r>
    </w:p>
    <w:p w14:paraId="0D7C6175" w14:textId="77777777" w:rsidR="003778CE" w:rsidRDefault="00384B7C">
      <w:pPr>
        <w:numPr>
          <w:ilvl w:val="0"/>
          <w:numId w:val="15"/>
        </w:numPr>
        <w:spacing w:line="280" w:lineRule="auto"/>
        <w:ind w:right="3"/>
      </w:pPr>
      <w:r>
        <w:t xml:space="preserve">Какую роль Вы придаете (отводите) развитию эмоциональной отзывчивости на музыку Вашего ребенка? нужное подчеркнуть: </w:t>
      </w:r>
    </w:p>
    <w:p w14:paraId="77B38DBB" w14:textId="77777777" w:rsidR="003778CE" w:rsidRDefault="00384B7C">
      <w:pPr>
        <w:spacing w:after="26" w:line="259" w:lineRule="auto"/>
        <w:ind w:left="1205" w:right="3" w:firstLine="0"/>
      </w:pPr>
      <w:r>
        <w:t xml:space="preserve">-незначительную; </w:t>
      </w:r>
    </w:p>
    <w:p w14:paraId="3E514308" w14:textId="77777777" w:rsidR="003778CE" w:rsidRDefault="00384B7C">
      <w:pPr>
        <w:spacing w:after="27" w:line="259" w:lineRule="auto"/>
        <w:ind w:left="1205" w:right="3" w:firstLine="0"/>
      </w:pPr>
      <w:r>
        <w:t xml:space="preserve">-пусть занимается для общего развития; </w:t>
      </w:r>
    </w:p>
    <w:p w14:paraId="4E856CBC" w14:textId="77777777" w:rsidR="003778CE" w:rsidRDefault="00384B7C">
      <w:pPr>
        <w:spacing w:after="28" w:line="259" w:lineRule="auto"/>
        <w:ind w:left="1205" w:right="3" w:firstLine="0"/>
      </w:pPr>
      <w:r>
        <w:t xml:space="preserve">- крайне важную для развития его музыкальных способностей. </w:t>
      </w:r>
    </w:p>
    <w:p w14:paraId="6FA95889" w14:textId="77777777" w:rsidR="003778CE" w:rsidRDefault="00384B7C">
      <w:pPr>
        <w:numPr>
          <w:ilvl w:val="0"/>
          <w:numId w:val="16"/>
        </w:numPr>
        <w:spacing w:after="25" w:line="259" w:lineRule="auto"/>
        <w:ind w:right="3" w:hanging="326"/>
      </w:pPr>
      <w:r>
        <w:t>Какая музыка чаще все</w:t>
      </w:r>
      <w:r>
        <w:t xml:space="preserve">го звучит у Вас дома? нужное подчеркнуть: </w:t>
      </w:r>
    </w:p>
    <w:p w14:paraId="4EB683B8" w14:textId="77777777" w:rsidR="003778CE" w:rsidRDefault="00384B7C">
      <w:pPr>
        <w:spacing w:after="27" w:line="259" w:lineRule="auto"/>
        <w:ind w:left="1205" w:right="3" w:firstLine="0"/>
      </w:pPr>
      <w:r>
        <w:t xml:space="preserve">-легкая развлекательная; </w:t>
      </w:r>
    </w:p>
    <w:p w14:paraId="4AE7FEBD" w14:textId="77777777" w:rsidR="003778CE" w:rsidRDefault="00384B7C">
      <w:pPr>
        <w:spacing w:line="259" w:lineRule="auto"/>
        <w:ind w:left="1205" w:right="3" w:firstLine="0"/>
      </w:pPr>
      <w:r>
        <w:t xml:space="preserve">-классическая (в том числе и эстрадная классика); </w:t>
      </w:r>
    </w:p>
    <w:p w14:paraId="41246AC8" w14:textId="77777777" w:rsidR="003778CE" w:rsidRDefault="00384B7C">
      <w:pPr>
        <w:spacing w:after="26" w:line="259" w:lineRule="auto"/>
        <w:ind w:left="1205" w:right="3" w:firstLine="0"/>
      </w:pPr>
      <w:r>
        <w:t xml:space="preserve">-народная; </w:t>
      </w:r>
    </w:p>
    <w:p w14:paraId="2D21577E" w14:textId="77777777" w:rsidR="003778CE" w:rsidRDefault="00384B7C">
      <w:pPr>
        <w:spacing w:line="259" w:lineRule="auto"/>
        <w:ind w:left="1205" w:right="3" w:firstLine="0"/>
      </w:pPr>
      <w:proofErr w:type="gramStart"/>
      <w:r>
        <w:t>-«</w:t>
      </w:r>
      <w:proofErr w:type="gramEnd"/>
      <w:r>
        <w:t xml:space="preserve">какая придется - по принципу: не имеет особого значения». </w:t>
      </w:r>
    </w:p>
    <w:p w14:paraId="732658A2" w14:textId="77777777" w:rsidR="003778CE" w:rsidRDefault="00384B7C">
      <w:pPr>
        <w:numPr>
          <w:ilvl w:val="0"/>
          <w:numId w:val="16"/>
        </w:numPr>
        <w:spacing w:after="27" w:line="259" w:lineRule="auto"/>
        <w:ind w:right="3" w:hanging="326"/>
      </w:pPr>
      <w:r>
        <w:t xml:space="preserve">Какую музыку Вы сами предпочитаете слушать (или исполнять)? </w:t>
      </w:r>
    </w:p>
    <w:p w14:paraId="21233338" w14:textId="77777777" w:rsidR="003778CE" w:rsidRDefault="00384B7C">
      <w:pPr>
        <w:spacing w:line="259" w:lineRule="auto"/>
        <w:ind w:left="340" w:right="3" w:firstLine="0"/>
      </w:pPr>
      <w:r>
        <w:t xml:space="preserve">нужное подчеркнуть: </w:t>
      </w:r>
    </w:p>
    <w:p w14:paraId="5E70A244" w14:textId="77777777" w:rsidR="003778CE" w:rsidRDefault="00384B7C">
      <w:pPr>
        <w:spacing w:line="259" w:lineRule="auto"/>
        <w:ind w:left="1205" w:right="3" w:firstLine="0"/>
      </w:pPr>
      <w:r>
        <w:t xml:space="preserve">-классическую; </w:t>
      </w:r>
    </w:p>
    <w:p w14:paraId="220DEA04" w14:textId="77777777" w:rsidR="003778CE" w:rsidRDefault="00384B7C">
      <w:pPr>
        <w:spacing w:line="259" w:lineRule="auto"/>
        <w:ind w:left="1205" w:right="3" w:firstLine="0"/>
      </w:pPr>
      <w:r>
        <w:t xml:space="preserve">-эстрадную; </w:t>
      </w:r>
    </w:p>
    <w:p w14:paraId="0AD750BB" w14:textId="77777777" w:rsidR="003778CE" w:rsidRDefault="00384B7C">
      <w:pPr>
        <w:spacing w:after="29" w:line="259" w:lineRule="auto"/>
        <w:ind w:left="1205" w:right="3" w:firstLine="0"/>
      </w:pPr>
      <w:r>
        <w:t xml:space="preserve">-народную; </w:t>
      </w:r>
    </w:p>
    <w:p w14:paraId="0140CF08" w14:textId="77777777" w:rsidR="003778CE" w:rsidRDefault="00384B7C">
      <w:pPr>
        <w:spacing w:line="259" w:lineRule="auto"/>
        <w:ind w:left="1205" w:right="3" w:firstLine="0"/>
      </w:pPr>
      <w:r>
        <w:t xml:space="preserve">- не имеет особого значения. </w:t>
      </w:r>
    </w:p>
    <w:p w14:paraId="2E53291E" w14:textId="77777777" w:rsidR="003778CE" w:rsidRDefault="00384B7C">
      <w:pPr>
        <w:spacing w:after="0" w:line="279" w:lineRule="auto"/>
        <w:ind w:left="340" w:right="9"/>
        <w:jc w:val="left"/>
      </w:pPr>
      <w:r>
        <w:t xml:space="preserve">10. Назовите, Ваши любимые произведения или исполнителей, коллективы. 11. Как Вы считаете, любит ли музыку Ваш ребенок? </w:t>
      </w:r>
    </w:p>
    <w:p w14:paraId="475D3B1E" w14:textId="77777777" w:rsidR="003778CE" w:rsidRDefault="00384B7C">
      <w:pPr>
        <w:spacing w:line="259" w:lineRule="auto"/>
        <w:ind w:left="1205" w:right="3" w:firstLine="0"/>
      </w:pPr>
      <w:r>
        <w:lastRenderedPageBreak/>
        <w:t xml:space="preserve">-да </w:t>
      </w:r>
    </w:p>
    <w:p w14:paraId="5EB1BD5C" w14:textId="77777777" w:rsidR="003778CE" w:rsidRDefault="00384B7C">
      <w:pPr>
        <w:spacing w:line="259" w:lineRule="auto"/>
        <w:ind w:left="1205" w:right="3" w:firstLine="0"/>
      </w:pPr>
      <w:r>
        <w:t xml:space="preserve">-нет </w:t>
      </w:r>
    </w:p>
    <w:p w14:paraId="63BA5147" w14:textId="77777777" w:rsidR="003778CE" w:rsidRDefault="00384B7C">
      <w:pPr>
        <w:spacing w:line="278" w:lineRule="auto"/>
        <w:ind w:left="340" w:right="3"/>
      </w:pPr>
      <w:r>
        <w:t xml:space="preserve">12.Если да, то укажите, какую именно он предпочитает слушать (или исполнять)? </w:t>
      </w:r>
    </w:p>
    <w:p w14:paraId="7DCD0F58" w14:textId="77777777" w:rsidR="003778CE" w:rsidRDefault="00384B7C">
      <w:pPr>
        <w:spacing w:line="259" w:lineRule="auto"/>
        <w:ind w:left="1205" w:right="3" w:firstLine="0"/>
      </w:pPr>
      <w:r>
        <w:t xml:space="preserve">-классическую; </w:t>
      </w:r>
    </w:p>
    <w:p w14:paraId="3ED29B27" w14:textId="77777777" w:rsidR="003778CE" w:rsidRDefault="00384B7C">
      <w:pPr>
        <w:spacing w:line="259" w:lineRule="auto"/>
        <w:ind w:left="1205" w:right="3" w:firstLine="0"/>
      </w:pPr>
      <w:r>
        <w:t xml:space="preserve">-эстрадную; </w:t>
      </w:r>
    </w:p>
    <w:p w14:paraId="30970E7F" w14:textId="77777777" w:rsidR="003778CE" w:rsidRDefault="00384B7C">
      <w:pPr>
        <w:spacing w:line="259" w:lineRule="auto"/>
        <w:ind w:left="1205" w:right="3" w:firstLine="0"/>
      </w:pPr>
      <w:r>
        <w:t xml:space="preserve">-народную; </w:t>
      </w:r>
    </w:p>
    <w:p w14:paraId="2E13E41F" w14:textId="77777777" w:rsidR="003778CE" w:rsidRDefault="00384B7C">
      <w:pPr>
        <w:spacing w:line="283" w:lineRule="auto"/>
        <w:ind w:left="1205" w:right="2362" w:firstLine="0"/>
      </w:pPr>
      <w:r>
        <w:t xml:space="preserve">- не имеет особого значения. 13. Считаете ли Вы Вашего ребенка музыкальным? </w:t>
      </w:r>
    </w:p>
    <w:p w14:paraId="4C2345C3" w14:textId="77777777" w:rsidR="003778CE" w:rsidRDefault="00384B7C">
      <w:pPr>
        <w:spacing w:line="259" w:lineRule="auto"/>
        <w:ind w:left="1205" w:right="3" w:firstLine="0"/>
      </w:pPr>
      <w:r>
        <w:t xml:space="preserve">-да </w:t>
      </w:r>
    </w:p>
    <w:p w14:paraId="00383524" w14:textId="77777777" w:rsidR="003778CE" w:rsidRDefault="00384B7C">
      <w:pPr>
        <w:spacing w:line="259" w:lineRule="auto"/>
        <w:ind w:left="1205" w:right="3" w:firstLine="0"/>
      </w:pPr>
      <w:r>
        <w:t xml:space="preserve">-нет </w:t>
      </w:r>
    </w:p>
    <w:p w14:paraId="075B5DC1" w14:textId="77777777" w:rsidR="003778CE" w:rsidRDefault="00384B7C">
      <w:pPr>
        <w:spacing w:line="280" w:lineRule="auto"/>
        <w:ind w:left="340" w:right="3"/>
      </w:pPr>
      <w:r>
        <w:t>14. Если бы у Вас была возможность, уделяли бы В</w:t>
      </w:r>
      <w:r>
        <w:t xml:space="preserve">ы больше внимания музыкальному развитию Вашего ребенка? </w:t>
      </w:r>
    </w:p>
    <w:p w14:paraId="57286704" w14:textId="77777777" w:rsidR="003778CE" w:rsidRDefault="00384B7C">
      <w:pPr>
        <w:spacing w:line="259" w:lineRule="auto"/>
        <w:ind w:left="1205" w:right="3" w:firstLine="0"/>
      </w:pPr>
      <w:r>
        <w:t xml:space="preserve">-да </w:t>
      </w:r>
    </w:p>
    <w:p w14:paraId="4404EB9F" w14:textId="77777777" w:rsidR="003778CE" w:rsidRDefault="00384B7C">
      <w:pPr>
        <w:spacing w:line="280" w:lineRule="auto"/>
        <w:ind w:left="1205" w:right="1227" w:firstLine="0"/>
      </w:pPr>
      <w:r>
        <w:t xml:space="preserve">-нет 15.Любит ли Ваш ребенок двигаться, танцевать под музыку? </w:t>
      </w:r>
    </w:p>
    <w:p w14:paraId="0BD001E4" w14:textId="77777777" w:rsidR="003778CE" w:rsidRDefault="00384B7C">
      <w:pPr>
        <w:spacing w:line="259" w:lineRule="auto"/>
        <w:ind w:left="1205" w:right="3" w:firstLine="0"/>
      </w:pPr>
      <w:r>
        <w:t xml:space="preserve">-да </w:t>
      </w:r>
    </w:p>
    <w:p w14:paraId="45E5341C" w14:textId="77777777" w:rsidR="003778CE" w:rsidRDefault="00384B7C">
      <w:pPr>
        <w:spacing w:line="259" w:lineRule="auto"/>
        <w:ind w:left="1205" w:right="3" w:firstLine="0"/>
      </w:pPr>
      <w:r>
        <w:t xml:space="preserve">-нет </w:t>
      </w:r>
    </w:p>
    <w:p w14:paraId="050CFD6D" w14:textId="77777777" w:rsidR="003778CE" w:rsidRDefault="00384B7C">
      <w:pPr>
        <w:spacing w:line="279" w:lineRule="auto"/>
        <w:ind w:left="340" w:right="3"/>
      </w:pPr>
      <w:r>
        <w:t xml:space="preserve">16.Насколько эмоционально реагирует Ваш ребенок на музыку? В чем это выражается? </w:t>
      </w:r>
    </w:p>
    <w:p w14:paraId="5E62FD9C" w14:textId="77777777" w:rsidR="003778CE" w:rsidRDefault="00384B7C">
      <w:pPr>
        <w:spacing w:line="283" w:lineRule="auto"/>
        <w:ind w:left="340" w:right="3"/>
      </w:pPr>
      <w:r>
        <w:t xml:space="preserve">17. Стремится ли ребенок поделиться своими впечатлениями и переживаниями с Вами? </w:t>
      </w:r>
    </w:p>
    <w:p w14:paraId="16A840A9" w14:textId="77777777" w:rsidR="003778CE" w:rsidRDefault="00384B7C">
      <w:pPr>
        <w:spacing w:line="259" w:lineRule="auto"/>
        <w:ind w:left="1205" w:right="3" w:firstLine="0"/>
      </w:pPr>
      <w:r>
        <w:t xml:space="preserve">-да </w:t>
      </w:r>
    </w:p>
    <w:p w14:paraId="4FC557F4" w14:textId="77777777" w:rsidR="003778CE" w:rsidRDefault="00384B7C">
      <w:pPr>
        <w:spacing w:line="259" w:lineRule="auto"/>
        <w:ind w:left="1205" w:right="3" w:firstLine="0"/>
      </w:pPr>
      <w:r>
        <w:t xml:space="preserve">-нет. </w:t>
      </w:r>
    </w:p>
    <w:p w14:paraId="60CC0D32" w14:textId="77777777" w:rsidR="003778CE" w:rsidRDefault="00384B7C">
      <w:pPr>
        <w:spacing w:after="0" w:line="259" w:lineRule="auto"/>
        <w:ind w:left="1207" w:right="6" w:hanging="10"/>
        <w:jc w:val="center"/>
      </w:pPr>
      <w:r>
        <w:rPr>
          <w:b/>
        </w:rPr>
        <w:t xml:space="preserve">ПРИЛОЖЕНИЕ Б </w:t>
      </w:r>
    </w:p>
    <w:p w14:paraId="0F23240A" w14:textId="77777777" w:rsidR="003778CE" w:rsidRDefault="00384B7C">
      <w:pPr>
        <w:spacing w:after="28" w:line="259" w:lineRule="auto"/>
        <w:ind w:left="1270" w:firstLine="0"/>
        <w:jc w:val="center"/>
      </w:pPr>
      <w:r>
        <w:rPr>
          <w:b/>
        </w:rPr>
        <w:t xml:space="preserve"> </w:t>
      </w:r>
    </w:p>
    <w:p w14:paraId="522A4430" w14:textId="77777777" w:rsidR="003778CE" w:rsidRDefault="00384B7C">
      <w:pPr>
        <w:spacing w:after="0" w:line="259" w:lineRule="auto"/>
        <w:ind w:left="1207" w:right="7" w:hanging="10"/>
        <w:jc w:val="center"/>
      </w:pPr>
      <w:r>
        <w:rPr>
          <w:b/>
        </w:rPr>
        <w:t xml:space="preserve">Беседа </w:t>
      </w:r>
    </w:p>
    <w:p w14:paraId="3A86B3E3" w14:textId="77777777" w:rsidR="003778CE" w:rsidRDefault="00384B7C">
      <w:pPr>
        <w:spacing w:after="37" w:line="259" w:lineRule="auto"/>
        <w:ind w:left="1270" w:firstLine="0"/>
        <w:jc w:val="center"/>
      </w:pPr>
      <w:r>
        <w:rPr>
          <w:b/>
        </w:rPr>
        <w:t xml:space="preserve"> </w:t>
      </w:r>
    </w:p>
    <w:p w14:paraId="5CAFEC1F" w14:textId="77777777" w:rsidR="003778CE" w:rsidRDefault="00384B7C">
      <w:pPr>
        <w:pStyle w:val="2"/>
        <w:spacing w:line="267" w:lineRule="auto"/>
        <w:ind w:left="2401"/>
        <w:jc w:val="both"/>
      </w:pPr>
      <w:r>
        <w:t xml:space="preserve">Содержание вопросов беседы для детей (4-6 лет) </w:t>
      </w:r>
    </w:p>
    <w:p w14:paraId="6402473D" w14:textId="77777777" w:rsidR="003778CE" w:rsidRDefault="00384B7C">
      <w:pPr>
        <w:spacing w:after="22" w:line="259" w:lineRule="auto"/>
        <w:ind w:left="1270" w:firstLine="0"/>
        <w:jc w:val="center"/>
      </w:pPr>
      <w:r>
        <w:rPr>
          <w:b/>
        </w:rPr>
        <w:t xml:space="preserve"> </w:t>
      </w:r>
    </w:p>
    <w:p w14:paraId="4673D12B" w14:textId="77777777" w:rsidR="003778CE" w:rsidRDefault="00384B7C">
      <w:pPr>
        <w:numPr>
          <w:ilvl w:val="0"/>
          <w:numId w:val="17"/>
        </w:numPr>
        <w:spacing w:after="186" w:line="259" w:lineRule="auto"/>
        <w:ind w:right="3"/>
      </w:pPr>
      <w:r>
        <w:t xml:space="preserve">Что такое музыка? Какую музыку ты любишь слушать? </w:t>
      </w:r>
    </w:p>
    <w:p w14:paraId="642C2893" w14:textId="77777777" w:rsidR="003778CE" w:rsidRDefault="00384B7C">
      <w:pPr>
        <w:numPr>
          <w:ilvl w:val="0"/>
          <w:numId w:val="17"/>
        </w:numPr>
        <w:spacing w:after="190" w:line="259" w:lineRule="auto"/>
        <w:ind w:right="3"/>
      </w:pPr>
      <w:r>
        <w:t xml:space="preserve">У тебя есть любимые песни? Про что они? </w:t>
      </w:r>
    </w:p>
    <w:p w14:paraId="0D1D73F6" w14:textId="77777777" w:rsidR="003778CE" w:rsidRDefault="00384B7C">
      <w:pPr>
        <w:numPr>
          <w:ilvl w:val="0"/>
          <w:numId w:val="17"/>
        </w:numPr>
        <w:spacing w:after="26"/>
        <w:ind w:right="3"/>
      </w:pPr>
      <w:r>
        <w:t xml:space="preserve">Когда у тебя хорошее настроение, какую песню или музыку ты поешь или слушаешь? </w:t>
      </w:r>
    </w:p>
    <w:p w14:paraId="3DF64EB4" w14:textId="77777777" w:rsidR="003778CE" w:rsidRDefault="00384B7C">
      <w:pPr>
        <w:numPr>
          <w:ilvl w:val="0"/>
          <w:numId w:val="17"/>
        </w:numPr>
        <w:spacing w:after="191" w:line="259" w:lineRule="auto"/>
        <w:ind w:right="3"/>
      </w:pPr>
      <w:r>
        <w:t xml:space="preserve">Тебе больше нравится петь самому, или слушать, как поют другие? </w:t>
      </w:r>
    </w:p>
    <w:p w14:paraId="2D361AEB" w14:textId="77777777" w:rsidR="003778CE" w:rsidRDefault="00384B7C">
      <w:pPr>
        <w:numPr>
          <w:ilvl w:val="0"/>
          <w:numId w:val="17"/>
        </w:numPr>
        <w:spacing w:after="187" w:line="259" w:lineRule="auto"/>
        <w:ind w:right="3"/>
      </w:pPr>
      <w:r>
        <w:t xml:space="preserve">Слушаешь ты дома музыку по телевизору или радио? </w:t>
      </w:r>
    </w:p>
    <w:p w14:paraId="0FB386CF" w14:textId="77777777" w:rsidR="003778CE" w:rsidRDefault="00384B7C">
      <w:pPr>
        <w:numPr>
          <w:ilvl w:val="0"/>
          <w:numId w:val="17"/>
        </w:numPr>
        <w:spacing w:after="191" w:line="259" w:lineRule="auto"/>
        <w:ind w:right="3"/>
      </w:pPr>
      <w:r>
        <w:lastRenderedPageBreak/>
        <w:t>Как ты думаешь, у му</w:t>
      </w:r>
      <w:r>
        <w:t xml:space="preserve">зыки есть характер, настроение? </w:t>
      </w:r>
    </w:p>
    <w:p w14:paraId="75477A14" w14:textId="77777777" w:rsidR="003778CE" w:rsidRDefault="00384B7C">
      <w:pPr>
        <w:numPr>
          <w:ilvl w:val="0"/>
          <w:numId w:val="17"/>
        </w:numPr>
        <w:spacing w:after="190" w:line="259" w:lineRule="auto"/>
        <w:ind w:right="3"/>
      </w:pPr>
      <w:r>
        <w:t xml:space="preserve">Ты можешь передать свое настроение через музыку? </w:t>
      </w:r>
    </w:p>
    <w:p w14:paraId="52234B06" w14:textId="77777777" w:rsidR="003778CE" w:rsidRDefault="00384B7C">
      <w:pPr>
        <w:numPr>
          <w:ilvl w:val="0"/>
          <w:numId w:val="17"/>
        </w:numPr>
        <w:spacing w:after="187" w:line="259" w:lineRule="auto"/>
        <w:ind w:right="3"/>
      </w:pPr>
      <w:r>
        <w:t xml:space="preserve">У тебя есть любимый исполнитель? Композитор? </w:t>
      </w:r>
    </w:p>
    <w:p w14:paraId="2F020577" w14:textId="77777777" w:rsidR="003778CE" w:rsidRDefault="00384B7C">
      <w:pPr>
        <w:numPr>
          <w:ilvl w:val="0"/>
          <w:numId w:val="17"/>
        </w:numPr>
        <w:spacing w:after="26"/>
        <w:ind w:right="3"/>
      </w:pPr>
      <w:r>
        <w:t xml:space="preserve">Что ты больше любишь делать: петь, танцевать, </w:t>
      </w:r>
      <w:proofErr w:type="gramStart"/>
      <w:r>
        <w:t>рисовать ,слушать</w:t>
      </w:r>
      <w:proofErr w:type="gramEnd"/>
      <w:r>
        <w:t xml:space="preserve"> музыку? </w:t>
      </w:r>
    </w:p>
    <w:p w14:paraId="7B98695D" w14:textId="77777777" w:rsidR="003778CE" w:rsidRDefault="00384B7C">
      <w:pPr>
        <w:numPr>
          <w:ilvl w:val="0"/>
          <w:numId w:val="17"/>
        </w:numPr>
        <w:spacing w:after="136" w:line="259" w:lineRule="auto"/>
        <w:ind w:right="3"/>
      </w:pPr>
      <w:r>
        <w:t xml:space="preserve">Какие музыкальные инструменты ты знаешь? </w:t>
      </w:r>
    </w:p>
    <w:p w14:paraId="210F0B66" w14:textId="77777777" w:rsidR="003778CE" w:rsidRDefault="00384B7C">
      <w:pPr>
        <w:spacing w:after="30"/>
        <w:ind w:left="340" w:right="3"/>
      </w:pPr>
      <w:r>
        <w:t>11.Тебе хоте</w:t>
      </w:r>
      <w:r>
        <w:t xml:space="preserve">лось бы научиться играть на детских музыкальных инструментах? На каких? </w:t>
      </w:r>
    </w:p>
    <w:p w14:paraId="59351036" w14:textId="77777777" w:rsidR="003778CE" w:rsidRDefault="00384B7C">
      <w:pPr>
        <w:spacing w:after="136" w:line="259" w:lineRule="auto"/>
        <w:ind w:left="1205" w:firstLine="0"/>
        <w:jc w:val="left"/>
      </w:pPr>
      <w:r>
        <w:t xml:space="preserve"> </w:t>
      </w:r>
    </w:p>
    <w:p w14:paraId="63BBBE62" w14:textId="77777777" w:rsidR="003778CE" w:rsidRDefault="00384B7C">
      <w:pPr>
        <w:spacing w:after="137" w:line="259" w:lineRule="auto"/>
        <w:ind w:left="1205" w:firstLine="0"/>
        <w:jc w:val="left"/>
      </w:pPr>
      <w:r>
        <w:t xml:space="preserve"> </w:t>
      </w:r>
    </w:p>
    <w:p w14:paraId="34839C7B" w14:textId="77777777" w:rsidR="003778CE" w:rsidRDefault="00384B7C">
      <w:pPr>
        <w:spacing w:after="132" w:line="259" w:lineRule="auto"/>
        <w:ind w:left="1205" w:firstLine="0"/>
        <w:jc w:val="left"/>
      </w:pPr>
      <w:r>
        <w:t xml:space="preserve"> </w:t>
      </w:r>
    </w:p>
    <w:p w14:paraId="3816DD39" w14:textId="77777777" w:rsidR="003778CE" w:rsidRDefault="00384B7C">
      <w:pPr>
        <w:spacing w:after="136" w:line="259" w:lineRule="auto"/>
        <w:ind w:left="1205" w:firstLine="0"/>
        <w:jc w:val="left"/>
      </w:pPr>
      <w:r>
        <w:t xml:space="preserve"> </w:t>
      </w:r>
    </w:p>
    <w:p w14:paraId="60319292" w14:textId="77777777" w:rsidR="003778CE" w:rsidRDefault="00384B7C">
      <w:pPr>
        <w:spacing w:after="132" w:line="259" w:lineRule="auto"/>
        <w:ind w:left="1205" w:firstLine="0"/>
        <w:jc w:val="left"/>
      </w:pPr>
      <w:r>
        <w:t xml:space="preserve"> </w:t>
      </w:r>
    </w:p>
    <w:p w14:paraId="68D0D416" w14:textId="77777777" w:rsidR="003778CE" w:rsidRDefault="00384B7C">
      <w:pPr>
        <w:spacing w:after="137" w:line="259" w:lineRule="auto"/>
        <w:ind w:left="1205" w:firstLine="0"/>
        <w:jc w:val="left"/>
      </w:pPr>
      <w:r>
        <w:t xml:space="preserve"> </w:t>
      </w:r>
    </w:p>
    <w:p w14:paraId="2E654329" w14:textId="77777777" w:rsidR="003778CE" w:rsidRDefault="00384B7C">
      <w:pPr>
        <w:spacing w:after="136" w:line="259" w:lineRule="auto"/>
        <w:ind w:left="1205" w:firstLine="0"/>
        <w:jc w:val="left"/>
      </w:pPr>
      <w:r>
        <w:t xml:space="preserve"> </w:t>
      </w:r>
    </w:p>
    <w:p w14:paraId="7DCE3656" w14:textId="77777777" w:rsidR="003778CE" w:rsidRDefault="00384B7C">
      <w:pPr>
        <w:spacing w:after="132" w:line="259" w:lineRule="auto"/>
        <w:ind w:left="1205" w:firstLine="0"/>
        <w:jc w:val="left"/>
      </w:pPr>
      <w:r>
        <w:t xml:space="preserve"> </w:t>
      </w:r>
    </w:p>
    <w:p w14:paraId="6B077527" w14:textId="77777777" w:rsidR="003778CE" w:rsidRDefault="00384B7C">
      <w:pPr>
        <w:spacing w:after="137" w:line="259" w:lineRule="auto"/>
        <w:ind w:left="1205" w:firstLine="0"/>
        <w:jc w:val="left"/>
      </w:pPr>
      <w:r>
        <w:t xml:space="preserve"> </w:t>
      </w:r>
    </w:p>
    <w:p w14:paraId="1826595F" w14:textId="77777777" w:rsidR="003778CE" w:rsidRDefault="00384B7C">
      <w:pPr>
        <w:spacing w:after="155" w:line="259" w:lineRule="auto"/>
        <w:ind w:left="1205" w:firstLine="0"/>
        <w:jc w:val="left"/>
      </w:pPr>
      <w:r>
        <w:t xml:space="preserve"> </w:t>
      </w:r>
    </w:p>
    <w:p w14:paraId="123F6343" w14:textId="77777777" w:rsidR="003778CE" w:rsidRDefault="00384B7C">
      <w:pPr>
        <w:spacing w:after="0" w:line="259" w:lineRule="auto"/>
        <w:ind w:left="355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14:paraId="24CFBB56" w14:textId="77777777" w:rsidR="003778CE" w:rsidRDefault="00384B7C">
      <w:pPr>
        <w:pStyle w:val="2"/>
        <w:ind w:left="1207" w:right="9"/>
      </w:pPr>
      <w:r>
        <w:t xml:space="preserve">ПРИЛОЖЕНИЕ В </w:t>
      </w:r>
    </w:p>
    <w:p w14:paraId="50529C58" w14:textId="77777777" w:rsidR="003778CE" w:rsidRDefault="00384B7C">
      <w:pPr>
        <w:spacing w:after="31" w:line="259" w:lineRule="auto"/>
        <w:ind w:left="1270" w:firstLine="0"/>
        <w:jc w:val="center"/>
      </w:pPr>
      <w:r>
        <w:rPr>
          <w:b/>
        </w:rPr>
        <w:t xml:space="preserve"> </w:t>
      </w:r>
    </w:p>
    <w:p w14:paraId="0C44CE76" w14:textId="77777777" w:rsidR="003778CE" w:rsidRDefault="00384B7C">
      <w:pPr>
        <w:spacing w:after="10" w:line="390" w:lineRule="auto"/>
        <w:ind w:left="350" w:right="7" w:hanging="10"/>
      </w:pPr>
      <w:r>
        <w:rPr>
          <w:b/>
          <w:color w:val="211E1E"/>
        </w:rPr>
        <w:t xml:space="preserve">«Три цветка» - дидактическая игра на определение характера музыки </w:t>
      </w:r>
      <w:r>
        <w:rPr>
          <w:color w:val="211E1E"/>
        </w:rPr>
        <w:t xml:space="preserve">Цель: закрепление понятия о характере музыки; формирование эмоциональной отзывчивости. </w:t>
      </w:r>
    </w:p>
    <w:p w14:paraId="46B14D53" w14:textId="77777777" w:rsidR="003778CE" w:rsidRDefault="00384B7C">
      <w:pPr>
        <w:spacing w:after="10" w:line="390" w:lineRule="auto"/>
        <w:ind w:left="350" w:right="7" w:hanging="10"/>
      </w:pPr>
      <w:r>
        <w:rPr>
          <w:color w:val="211E1E"/>
        </w:rPr>
        <w:t xml:space="preserve">Игровой материал: три цветка из картона (в середине цветка нарисовано «лицо» - спящее, плачущее, или весёлое), изображающих три типа характера музыки: </w:t>
      </w:r>
    </w:p>
    <w:p w14:paraId="1AF0356F" w14:textId="77777777" w:rsidR="003778CE" w:rsidRDefault="00384B7C">
      <w:pPr>
        <w:spacing w:after="183" w:line="259" w:lineRule="auto"/>
        <w:ind w:left="350" w:right="7" w:hanging="10"/>
      </w:pPr>
      <w:r>
        <w:rPr>
          <w:color w:val="211E1E"/>
        </w:rPr>
        <w:t>1.</w:t>
      </w:r>
      <w:r>
        <w:rPr>
          <w:color w:val="211E1E"/>
        </w:rPr>
        <w:t>добрая, ласковая, убаюкивающая (колыбельная);</w:t>
      </w:r>
      <w:r>
        <w:rPr>
          <w:rFonts w:ascii="Calibri" w:eastAsia="Calibri" w:hAnsi="Calibri" w:cs="Calibri"/>
          <w:color w:val="211E1E"/>
        </w:rPr>
        <w:t xml:space="preserve"> </w:t>
      </w:r>
    </w:p>
    <w:p w14:paraId="0C3E935B" w14:textId="77777777" w:rsidR="003778CE" w:rsidRDefault="00384B7C">
      <w:pPr>
        <w:spacing w:after="180" w:line="259" w:lineRule="auto"/>
        <w:ind w:left="350" w:right="7" w:hanging="10"/>
      </w:pPr>
      <w:r>
        <w:rPr>
          <w:color w:val="211E1E"/>
        </w:rPr>
        <w:t>2.грустная, жалобная;</w:t>
      </w:r>
      <w:r>
        <w:rPr>
          <w:rFonts w:ascii="Calibri" w:eastAsia="Calibri" w:hAnsi="Calibri" w:cs="Calibri"/>
          <w:color w:val="211E1E"/>
        </w:rPr>
        <w:t xml:space="preserve"> </w:t>
      </w:r>
    </w:p>
    <w:p w14:paraId="57A7CE18" w14:textId="77777777" w:rsidR="003778CE" w:rsidRDefault="00384B7C">
      <w:pPr>
        <w:spacing w:after="187" w:line="259" w:lineRule="auto"/>
        <w:ind w:left="350" w:right="7" w:hanging="10"/>
      </w:pPr>
      <w:r>
        <w:rPr>
          <w:color w:val="211E1E"/>
        </w:rPr>
        <w:lastRenderedPageBreak/>
        <w:t>3.весёлая, радостная, плясовая, задорная.</w:t>
      </w:r>
      <w:r>
        <w:rPr>
          <w:rFonts w:ascii="Calibri" w:eastAsia="Calibri" w:hAnsi="Calibri" w:cs="Calibri"/>
          <w:color w:val="211E1E"/>
        </w:rPr>
        <w:t xml:space="preserve"> </w:t>
      </w:r>
    </w:p>
    <w:p w14:paraId="5B9A45DC" w14:textId="77777777" w:rsidR="003778CE" w:rsidRDefault="00384B7C">
      <w:pPr>
        <w:spacing w:after="10" w:line="390" w:lineRule="auto"/>
        <w:ind w:left="350" w:right="7" w:hanging="10"/>
      </w:pPr>
      <w:r>
        <w:rPr>
          <w:color w:val="211E1E"/>
        </w:rPr>
        <w:t>Можно изготовить не цветы, а три солнышка, три тучки, три звёздочки и т.д. Музыкальный репертуар: Д. Шостакович «Вальс-шутка», Л.В. Бетховен «К</w:t>
      </w:r>
      <w:r>
        <w:rPr>
          <w:color w:val="211E1E"/>
        </w:rPr>
        <w:t xml:space="preserve">олыбельная», П. Чайковский «Болезнь куклы». </w:t>
      </w:r>
    </w:p>
    <w:p w14:paraId="4876EC47" w14:textId="77777777" w:rsidR="003778CE" w:rsidRDefault="00384B7C">
      <w:pPr>
        <w:spacing w:after="132" w:line="259" w:lineRule="auto"/>
        <w:ind w:left="350" w:right="7" w:hanging="10"/>
      </w:pPr>
      <w:r>
        <w:rPr>
          <w:color w:val="211E1E"/>
        </w:rPr>
        <w:t xml:space="preserve">Ход игры: </w:t>
      </w:r>
    </w:p>
    <w:p w14:paraId="15533417" w14:textId="77777777" w:rsidR="003778CE" w:rsidRDefault="00384B7C">
      <w:pPr>
        <w:numPr>
          <w:ilvl w:val="0"/>
          <w:numId w:val="18"/>
        </w:numPr>
        <w:spacing w:after="10" w:line="390" w:lineRule="auto"/>
        <w:ind w:right="7" w:hanging="10"/>
      </w:pPr>
      <w:r>
        <w:rPr>
          <w:color w:val="211E1E"/>
        </w:rPr>
        <w:t>вариант. Педагог исполняет произведение. Вызванный ребёнок берёт цветок, соответствующий характеру музыки, и показывает его. Все дети активно участвуют в определении характера музыки. Если произведени</w:t>
      </w:r>
      <w:r>
        <w:rPr>
          <w:color w:val="211E1E"/>
        </w:rPr>
        <w:t xml:space="preserve">е известно детям, то вызванный ребёнок говорит его название и имя композитора. </w:t>
      </w:r>
    </w:p>
    <w:p w14:paraId="34021718" w14:textId="77777777" w:rsidR="003778CE" w:rsidRDefault="00384B7C">
      <w:pPr>
        <w:numPr>
          <w:ilvl w:val="0"/>
          <w:numId w:val="18"/>
        </w:numPr>
        <w:spacing w:after="10" w:line="390" w:lineRule="auto"/>
        <w:ind w:right="7" w:hanging="10"/>
      </w:pPr>
      <w:r>
        <w:rPr>
          <w:color w:val="211E1E"/>
        </w:rPr>
        <w:t xml:space="preserve">вариант. Перед каждым ребёнком лежит один из трёх цветков. Педагог исполняет произведение, и дети, чьи цветы соответствуют характеру музыки, поднимают их. </w:t>
      </w:r>
    </w:p>
    <w:p w14:paraId="4F3CCB29" w14:textId="77777777" w:rsidR="003778CE" w:rsidRDefault="00384B7C">
      <w:pPr>
        <w:spacing w:after="132" w:line="259" w:lineRule="auto"/>
        <w:ind w:left="355" w:firstLine="0"/>
        <w:jc w:val="left"/>
      </w:pPr>
      <w:r>
        <w:rPr>
          <w:b/>
          <w:color w:val="211E1E"/>
        </w:rPr>
        <w:t xml:space="preserve">«Нарисуй мелодию» - </w:t>
      </w:r>
      <w:r>
        <w:rPr>
          <w:b/>
          <w:color w:val="211E1E"/>
        </w:rPr>
        <w:t xml:space="preserve">беспредметное рисование </w:t>
      </w:r>
    </w:p>
    <w:p w14:paraId="6A4ABCC2" w14:textId="77777777" w:rsidR="003778CE" w:rsidRDefault="00384B7C">
      <w:pPr>
        <w:spacing w:after="10" w:line="390" w:lineRule="auto"/>
        <w:ind w:left="350" w:right="7" w:hanging="10"/>
      </w:pPr>
      <w:r>
        <w:rPr>
          <w:color w:val="211E1E"/>
        </w:rPr>
        <w:t>Оборудование: листы бумаги формата А4, акварельные краски, широкие колонковые или беличьи кисти №8, 10.</w:t>
      </w:r>
      <w:r>
        <w:rPr>
          <w:b/>
          <w:color w:val="211E1E"/>
        </w:rPr>
        <w:t xml:space="preserve"> </w:t>
      </w:r>
    </w:p>
    <w:p w14:paraId="503848A6" w14:textId="77777777" w:rsidR="003778CE" w:rsidRDefault="00384B7C">
      <w:pPr>
        <w:spacing w:after="10" w:line="390" w:lineRule="auto"/>
        <w:ind w:left="350" w:right="7" w:hanging="10"/>
      </w:pPr>
      <w:r>
        <w:rPr>
          <w:color w:val="211E1E"/>
        </w:rPr>
        <w:t xml:space="preserve">Музыкальный репертуар: Л. Делиб «Пиццикато», Л. Бетховен «Лунная соната» I часть. </w:t>
      </w:r>
    </w:p>
    <w:p w14:paraId="1A47F0E8" w14:textId="77777777" w:rsidR="003778CE" w:rsidRDefault="00384B7C">
      <w:pPr>
        <w:spacing w:after="10" w:line="390" w:lineRule="auto"/>
        <w:ind w:left="350" w:right="7" w:hanging="10"/>
      </w:pPr>
      <w:r>
        <w:rPr>
          <w:color w:val="211E1E"/>
        </w:rPr>
        <w:t xml:space="preserve">Методические приемы: Дети слушают музыку с </w:t>
      </w:r>
      <w:r>
        <w:rPr>
          <w:color w:val="211E1E"/>
        </w:rPr>
        <w:t xml:space="preserve">закрытыми глазами. Затем открывают глаза и рисуют под музыку. Таким образом, они выражают в рисунках контрастные эмоциональные состояния (радость, грусть). </w:t>
      </w:r>
    </w:p>
    <w:p w14:paraId="54F1BDA3" w14:textId="77777777" w:rsidR="003778CE" w:rsidRDefault="00384B7C">
      <w:pPr>
        <w:spacing w:after="136" w:line="259" w:lineRule="auto"/>
        <w:ind w:left="350" w:right="7" w:hanging="10"/>
      </w:pPr>
      <w:r>
        <w:rPr>
          <w:color w:val="211E1E"/>
        </w:rPr>
        <w:t xml:space="preserve">Оркестровка </w:t>
      </w:r>
    </w:p>
    <w:p w14:paraId="5904E962" w14:textId="77777777" w:rsidR="003778CE" w:rsidRDefault="00384B7C">
      <w:pPr>
        <w:spacing w:after="10" w:line="390" w:lineRule="auto"/>
        <w:ind w:left="350" w:right="7" w:hanging="10"/>
      </w:pPr>
      <w:r>
        <w:rPr>
          <w:color w:val="211E1E"/>
        </w:rPr>
        <w:t xml:space="preserve">Цель: Передавать характер звучания музыки через игру на детских музыкальных инструментах. </w:t>
      </w:r>
    </w:p>
    <w:p w14:paraId="2C7A4645" w14:textId="77777777" w:rsidR="003778CE" w:rsidRDefault="00384B7C">
      <w:pPr>
        <w:spacing w:after="10" w:line="390" w:lineRule="auto"/>
        <w:ind w:left="350" w:right="7" w:hanging="10"/>
      </w:pPr>
      <w:r>
        <w:rPr>
          <w:color w:val="211E1E"/>
        </w:rPr>
        <w:t xml:space="preserve">Оборудование: Колокольчики, бубенцы, треугольники, палочки, маракасы, барабаны, тарелки, бубны. </w:t>
      </w:r>
    </w:p>
    <w:p w14:paraId="69E68D98" w14:textId="77777777" w:rsidR="003778CE" w:rsidRDefault="00384B7C">
      <w:pPr>
        <w:spacing w:after="137" w:line="259" w:lineRule="auto"/>
        <w:ind w:left="350" w:right="7" w:hanging="10"/>
      </w:pPr>
      <w:r>
        <w:rPr>
          <w:color w:val="211E1E"/>
        </w:rPr>
        <w:t xml:space="preserve">Музыкальный репертуар: П. И. Чайковский «Камаринская». </w:t>
      </w:r>
    </w:p>
    <w:p w14:paraId="4CD2F9D4" w14:textId="77777777" w:rsidR="003778CE" w:rsidRDefault="00384B7C">
      <w:pPr>
        <w:spacing w:after="107" w:line="390" w:lineRule="auto"/>
        <w:ind w:left="350" w:right="7" w:hanging="10"/>
      </w:pPr>
      <w:r>
        <w:rPr>
          <w:color w:val="211E1E"/>
        </w:rPr>
        <w:lastRenderedPageBreak/>
        <w:t>Методические</w:t>
      </w:r>
      <w:r>
        <w:rPr>
          <w:color w:val="211E1E"/>
        </w:rPr>
        <w:t xml:space="preserve"> приемы: Детям предлагается послушать музыкальное произведение. После прослушивания подумать, на каких музыкальных инструментах можно сыграть эту музыку. Выбрать музыкальный инструмент для оркестровки. Оркестровка музыкального произведения. </w:t>
      </w:r>
      <w:r>
        <w:rPr>
          <w:b/>
        </w:rPr>
        <w:t>«Солнышко или д</w:t>
      </w:r>
      <w:r>
        <w:rPr>
          <w:b/>
        </w:rPr>
        <w:t xml:space="preserve">ождик?» </w:t>
      </w:r>
    </w:p>
    <w:p w14:paraId="54C70C49" w14:textId="77777777" w:rsidR="003778CE" w:rsidRDefault="00384B7C">
      <w:pPr>
        <w:spacing w:after="182"/>
        <w:ind w:left="340" w:right="3" w:firstLine="0"/>
      </w:pPr>
      <w:r>
        <w:t xml:space="preserve">Также проводятся занятия на распознавание настроения музыкальных композиций. Детям раздаются красочные карточки с изображением солнышка и дождика. Затем под звучание грустных и веселых композиций дети поднимают соответствующие рисунки. </w:t>
      </w:r>
    </w:p>
    <w:p w14:paraId="732F374A" w14:textId="77777777" w:rsidR="003778CE" w:rsidRDefault="00384B7C">
      <w:pPr>
        <w:pStyle w:val="2"/>
        <w:spacing w:after="271" w:line="267" w:lineRule="auto"/>
        <w:ind w:left="350"/>
        <w:jc w:val="both"/>
      </w:pPr>
      <w:r>
        <w:t>«На чем иг</w:t>
      </w:r>
      <w:r>
        <w:t xml:space="preserve">раем?» </w:t>
      </w:r>
    </w:p>
    <w:p w14:paraId="75690BDD" w14:textId="77777777" w:rsidR="003778CE" w:rsidRDefault="00384B7C">
      <w:pPr>
        <w:spacing w:after="188"/>
        <w:ind w:left="340" w:right="3" w:firstLine="0"/>
      </w:pPr>
      <w:r>
        <w:t xml:space="preserve">Важно проводить музыкальные игры для дошкольников, направленные на распознавание </w:t>
      </w:r>
      <w:proofErr w:type="spellStart"/>
      <w:r>
        <w:t>тембральной</w:t>
      </w:r>
      <w:proofErr w:type="spellEnd"/>
      <w:r>
        <w:t xml:space="preserve"> окраски. Как правило, используются такие музыкальные инструменты как бубен, барабан, погремушки, колокольчик, металлофон, флейта и другие. Для начала можно</w:t>
      </w:r>
      <w:r>
        <w:t xml:space="preserve"> предложить детям определить, с чем ассоциируется звук того или иного инструмента. Например, грохот барабана похож на гром, звуки флейты – на пение птиц, а удары по пластинам-клавишам металлофона отдаленно напоминает звуки дождя. Впоследствии дети научатся</w:t>
      </w:r>
      <w:r>
        <w:t xml:space="preserve"> различать звуки разных инструментов. </w:t>
      </w:r>
    </w:p>
    <w:p w14:paraId="59F91266" w14:textId="77777777" w:rsidR="003778CE" w:rsidRDefault="00384B7C">
      <w:pPr>
        <w:spacing w:after="325" w:line="267" w:lineRule="auto"/>
        <w:ind w:left="350" w:hanging="10"/>
      </w:pPr>
      <w:r>
        <w:rPr>
          <w:b/>
        </w:rPr>
        <w:t xml:space="preserve"> «Три медведя».</w:t>
      </w:r>
      <w:r>
        <w:t xml:space="preserve"> </w:t>
      </w:r>
    </w:p>
    <w:p w14:paraId="4343A94C" w14:textId="77777777" w:rsidR="003778CE" w:rsidRDefault="00384B7C">
      <w:pPr>
        <w:spacing w:after="137" w:line="259" w:lineRule="auto"/>
        <w:ind w:left="340" w:right="3" w:firstLine="0"/>
      </w:pPr>
      <w:r>
        <w:t xml:space="preserve">Программное содержание: Учить детей различать высоту звуков. </w:t>
      </w:r>
    </w:p>
    <w:p w14:paraId="15C2A513" w14:textId="77777777" w:rsidR="003778CE" w:rsidRDefault="00384B7C">
      <w:pPr>
        <w:spacing w:after="26"/>
        <w:ind w:left="340" w:right="3" w:firstLine="0"/>
      </w:pPr>
      <w:r>
        <w:t xml:space="preserve">Игровые пособия: Плоскостные изображения медведей: большого, среднего размера и маленького, по три на каждого ребенка, плоскостной дом. </w:t>
      </w:r>
    </w:p>
    <w:p w14:paraId="674382EC" w14:textId="77777777" w:rsidR="003778CE" w:rsidRDefault="00384B7C">
      <w:pPr>
        <w:spacing w:after="28"/>
        <w:ind w:left="340" w:right="3" w:firstLine="0"/>
      </w:pPr>
      <w:r>
        <w:t xml:space="preserve">Музыкально-дидактический материал: «Мишка», муз. А </w:t>
      </w:r>
      <w:proofErr w:type="spellStart"/>
      <w:r>
        <w:t>Раухвергера</w:t>
      </w:r>
      <w:proofErr w:type="spellEnd"/>
      <w:r>
        <w:t xml:space="preserve"> (</w:t>
      </w:r>
      <w:proofErr w:type="spellStart"/>
      <w:r>
        <w:t>см.Зимина</w:t>
      </w:r>
      <w:proofErr w:type="spellEnd"/>
      <w:r>
        <w:t>. «М-</w:t>
      </w:r>
      <w:proofErr w:type="spellStart"/>
      <w:r>
        <w:t>дидактичекие</w:t>
      </w:r>
      <w:proofErr w:type="spellEnd"/>
      <w:r>
        <w:t xml:space="preserve"> игры», </w:t>
      </w:r>
      <w:proofErr w:type="spellStart"/>
      <w:r>
        <w:t>стр</w:t>
      </w:r>
      <w:proofErr w:type="spellEnd"/>
      <w:r>
        <w:t xml:space="preserve"> 43</w:t>
      </w:r>
      <w:proofErr w:type="gramStart"/>
      <w:r>
        <w:t>).Игру</w:t>
      </w:r>
      <w:proofErr w:type="gramEnd"/>
      <w:r>
        <w:t xml:space="preserve"> можно проводить под звучание колокольчиков разного размера. </w:t>
      </w:r>
    </w:p>
    <w:p w14:paraId="24027A58" w14:textId="77777777" w:rsidR="003778CE" w:rsidRDefault="00384B7C">
      <w:pPr>
        <w:tabs>
          <w:tab w:val="center" w:pos="963"/>
          <w:tab w:val="center" w:pos="5032"/>
        </w:tabs>
        <w:spacing w:after="19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Ход игры. </w:t>
      </w:r>
      <w:r>
        <w:tab/>
        <w:t xml:space="preserve"> </w:t>
      </w:r>
    </w:p>
    <w:p w14:paraId="0E1C36F2" w14:textId="77777777" w:rsidR="003778CE" w:rsidRDefault="00384B7C">
      <w:pPr>
        <w:ind w:left="340" w:right="3" w:firstLine="0"/>
      </w:pPr>
      <w:r>
        <w:lastRenderedPageBreak/>
        <w:t xml:space="preserve">1 вариант. Дети располагаются за столами. Им </w:t>
      </w:r>
      <w:proofErr w:type="gramStart"/>
      <w:r>
        <w:t>раздают  изображения</w:t>
      </w:r>
      <w:proofErr w:type="gramEnd"/>
      <w:r>
        <w:t xml:space="preserve"> медв</w:t>
      </w:r>
      <w:r>
        <w:t xml:space="preserve">едей. Когда произведение звучит в высоком регистре - выходят гулять </w:t>
      </w:r>
      <w:proofErr w:type="gramStart"/>
      <w:r>
        <w:t>медвежата(</w:t>
      </w:r>
      <w:proofErr w:type="gramEnd"/>
      <w:r>
        <w:t xml:space="preserve">дети передвигают их перед собой по столу), когда в среднем_ медведи побольше, а когда в низком –большие. </w:t>
      </w:r>
    </w:p>
    <w:p w14:paraId="6B74A57F" w14:textId="77777777" w:rsidR="003778CE" w:rsidRDefault="00384B7C">
      <w:pPr>
        <w:ind w:left="340" w:right="3" w:firstLine="0"/>
      </w:pPr>
      <w:r>
        <w:t xml:space="preserve">Последовательность регистровых звучаний варьируется. В конце игры отмечаются дети, более точно выполнявшие задание. Они поощряются. 2 вариант. Дети делятся на команды и изображают под соответствующую музыку медведей. В конце Михаилы </w:t>
      </w:r>
      <w:proofErr w:type="spellStart"/>
      <w:r>
        <w:t>Иванычи</w:t>
      </w:r>
      <w:proofErr w:type="spellEnd"/>
      <w:r>
        <w:t xml:space="preserve"> ловят остальных</w:t>
      </w:r>
      <w:r>
        <w:t xml:space="preserve"> медведей. 3 вариант проводится по </w:t>
      </w:r>
      <w:proofErr w:type="gramStart"/>
      <w:r>
        <w:t>типу  игры</w:t>
      </w:r>
      <w:proofErr w:type="gramEnd"/>
      <w:r>
        <w:t xml:space="preserve"> «Чей кружок скорее соберется». По окончании игры воспитатель и победители загадывают побежденным загадки о животных. </w:t>
      </w:r>
    </w:p>
    <w:p w14:paraId="74FDF331" w14:textId="77777777" w:rsidR="003778CE" w:rsidRDefault="00384B7C">
      <w:pPr>
        <w:spacing w:after="290" w:line="259" w:lineRule="auto"/>
        <w:ind w:left="355" w:firstLine="0"/>
        <w:jc w:val="left"/>
      </w:pPr>
      <w:r>
        <w:t xml:space="preserve"> </w:t>
      </w:r>
    </w:p>
    <w:p w14:paraId="4D679AF5" w14:textId="77777777" w:rsidR="003778CE" w:rsidRDefault="00384B7C">
      <w:pPr>
        <w:spacing w:after="136" w:line="259" w:lineRule="auto"/>
        <w:ind w:left="1066" w:firstLine="0"/>
        <w:jc w:val="left"/>
      </w:pPr>
      <w:r>
        <w:rPr>
          <w:b/>
        </w:rPr>
        <w:t xml:space="preserve"> </w:t>
      </w:r>
    </w:p>
    <w:p w14:paraId="1AB08219" w14:textId="77777777" w:rsidR="003778CE" w:rsidRDefault="00384B7C">
      <w:pPr>
        <w:spacing w:after="0" w:line="259" w:lineRule="auto"/>
        <w:ind w:left="1066" w:firstLine="0"/>
        <w:jc w:val="left"/>
      </w:pPr>
      <w:r>
        <w:rPr>
          <w:b/>
        </w:rPr>
        <w:t xml:space="preserve"> </w:t>
      </w:r>
    </w:p>
    <w:sectPr w:rsidR="003778CE">
      <w:footerReference w:type="even" r:id="rId47"/>
      <w:footerReference w:type="default" r:id="rId48"/>
      <w:footerReference w:type="first" r:id="rId49"/>
      <w:pgSz w:w="11904" w:h="16838"/>
      <w:pgMar w:top="1174" w:right="841" w:bottom="1217" w:left="1344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!akov RePack" w:date="2020-05-18T14:12:00Z" w:initials="DR">
    <w:p w14:paraId="236C9D90" w14:textId="77777777" w:rsidR="008F26AD" w:rsidRDefault="008F26AD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6C9D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E275B" w14:textId="77777777" w:rsidR="00384B7C" w:rsidRDefault="00384B7C">
      <w:pPr>
        <w:spacing w:after="0" w:line="240" w:lineRule="auto"/>
      </w:pPr>
      <w:r>
        <w:separator/>
      </w:r>
    </w:p>
  </w:endnote>
  <w:endnote w:type="continuationSeparator" w:id="0">
    <w:p w14:paraId="2084DE64" w14:textId="77777777" w:rsidR="00384B7C" w:rsidRDefault="0038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CDF53" w14:textId="77777777" w:rsidR="003778CE" w:rsidRDefault="00384B7C">
    <w:pPr>
      <w:spacing w:after="0" w:line="259" w:lineRule="auto"/>
      <w:ind w:left="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822D7" w14:textId="77777777" w:rsidR="003778CE" w:rsidRDefault="00384B7C">
    <w:pPr>
      <w:spacing w:after="0" w:line="259" w:lineRule="auto"/>
      <w:ind w:left="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A62">
      <w:rPr>
        <w:noProof/>
      </w:rPr>
      <w:t>36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A5960" w14:textId="77777777" w:rsidR="003778CE" w:rsidRDefault="003778C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CA8D6" w14:textId="77777777" w:rsidR="00384B7C" w:rsidRDefault="00384B7C">
      <w:pPr>
        <w:spacing w:after="0" w:line="240" w:lineRule="auto"/>
      </w:pPr>
      <w:r>
        <w:separator/>
      </w:r>
    </w:p>
  </w:footnote>
  <w:footnote w:type="continuationSeparator" w:id="0">
    <w:p w14:paraId="60B1EA28" w14:textId="77777777" w:rsidR="00384B7C" w:rsidRDefault="0038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D83"/>
    <w:multiLevelType w:val="hybridMultilevel"/>
    <w:tmpl w:val="0F44FAF8"/>
    <w:lvl w:ilvl="0" w:tplc="C274737A">
      <w:start w:val="2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AA65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A000B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2769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86680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08E6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B6DC6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C5E0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1E0310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53729"/>
    <w:multiLevelType w:val="hybridMultilevel"/>
    <w:tmpl w:val="A3DA8738"/>
    <w:lvl w:ilvl="0" w:tplc="159C7D70">
      <w:start w:val="1"/>
      <w:numFmt w:val="decimal"/>
      <w:lvlText w:val="%1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ABA5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1EC58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4A83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AA093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AC6A6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1CE80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CEFC9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F6C07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97745"/>
    <w:multiLevelType w:val="hybridMultilevel"/>
    <w:tmpl w:val="D53859FC"/>
    <w:lvl w:ilvl="0" w:tplc="7E12D70A">
      <w:start w:val="2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CA23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99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8EA09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B8DAF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8A7F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8EA2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CD15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C450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B5FD4"/>
    <w:multiLevelType w:val="hybridMultilevel"/>
    <w:tmpl w:val="108C33F6"/>
    <w:lvl w:ilvl="0" w:tplc="E60AAC7A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D30A05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7A0044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ACC19B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19EABF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C802B4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CEE2E2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A563B3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B42C8A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AE6046"/>
    <w:multiLevelType w:val="hybridMultilevel"/>
    <w:tmpl w:val="42EA7E0C"/>
    <w:lvl w:ilvl="0" w:tplc="35DED986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6F47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4FFB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68476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E4D8C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E5D6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76663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86F5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EFC9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2D3971"/>
    <w:multiLevelType w:val="hybridMultilevel"/>
    <w:tmpl w:val="CA5014F6"/>
    <w:lvl w:ilvl="0" w:tplc="A19EB5EA">
      <w:start w:val="3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20BD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FA178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46D5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8F46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AA36B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ABF4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C4C99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E21DC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46F4D"/>
    <w:multiLevelType w:val="hybridMultilevel"/>
    <w:tmpl w:val="491E6038"/>
    <w:lvl w:ilvl="0" w:tplc="AEAA4EE2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4E8F9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8A20E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7A4FB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61CB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AC435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A2EC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2F38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22D52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A76D06"/>
    <w:multiLevelType w:val="hybridMultilevel"/>
    <w:tmpl w:val="BD2024B4"/>
    <w:lvl w:ilvl="0" w:tplc="760061B8">
      <w:start w:val="1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181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8430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489B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AE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45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8C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CD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96D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0E5C26"/>
    <w:multiLevelType w:val="hybridMultilevel"/>
    <w:tmpl w:val="AE2A2C4A"/>
    <w:lvl w:ilvl="0" w:tplc="94367742">
      <w:start w:val="1"/>
      <w:numFmt w:val="decimal"/>
      <w:lvlText w:val="%1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6034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9AD67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A2D78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604E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B6312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A0870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0AC4E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8EEB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A348D6"/>
    <w:multiLevelType w:val="hybridMultilevel"/>
    <w:tmpl w:val="0A40878A"/>
    <w:lvl w:ilvl="0" w:tplc="5EC05576">
      <w:start w:val="1"/>
      <w:numFmt w:val="bullet"/>
      <w:lvlText w:val="-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FE7B6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A0FF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6F3A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04F3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2663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CA3F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4A4C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8DD6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86A6A"/>
    <w:multiLevelType w:val="hybridMultilevel"/>
    <w:tmpl w:val="6A220C18"/>
    <w:lvl w:ilvl="0" w:tplc="74A44A0A">
      <w:start w:val="4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FC40C4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F58BE8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402D23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40C281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E2E3EB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0C6F09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4424B5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A80993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F9468D"/>
    <w:multiLevelType w:val="hybridMultilevel"/>
    <w:tmpl w:val="C5EEDF6E"/>
    <w:lvl w:ilvl="0" w:tplc="202ED05E">
      <w:start w:val="8"/>
      <w:numFmt w:val="decimal"/>
      <w:lvlText w:val="%1.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4A55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1C870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E091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5A2DD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8B71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E0FE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0BED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12644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DE2579"/>
    <w:multiLevelType w:val="hybridMultilevel"/>
    <w:tmpl w:val="BBD0A376"/>
    <w:lvl w:ilvl="0" w:tplc="5CD847EC">
      <w:start w:val="26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91E00C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4A412B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F88714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9CE1E1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C422F1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DBEA29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79E17E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46AB95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667DD"/>
    <w:multiLevelType w:val="hybridMultilevel"/>
    <w:tmpl w:val="C0C0044E"/>
    <w:lvl w:ilvl="0" w:tplc="5F0A55CA">
      <w:start w:val="7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3F22C1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14E4E7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2D2A9C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2FA488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B068A2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53A56C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FEE8E5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DBAC5B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F549F8"/>
    <w:multiLevelType w:val="hybridMultilevel"/>
    <w:tmpl w:val="0CF6B978"/>
    <w:lvl w:ilvl="0" w:tplc="D7CE94DE">
      <w:start w:val="14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8C86DF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02CA7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D0E488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36816A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6D09CD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0FA570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E9224B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D606DA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4F46A8"/>
    <w:multiLevelType w:val="hybridMultilevel"/>
    <w:tmpl w:val="9BE4E326"/>
    <w:lvl w:ilvl="0" w:tplc="B3B00CB0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C369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348A4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063F4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32333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642D8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090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AA91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4E917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E8705A"/>
    <w:multiLevelType w:val="hybridMultilevel"/>
    <w:tmpl w:val="DC08CF46"/>
    <w:lvl w:ilvl="0" w:tplc="6F96398C">
      <w:start w:val="1"/>
      <w:numFmt w:val="decimal"/>
      <w:lvlText w:val="%1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4D38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AC82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9498E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16834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DCCF6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C1F4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24E3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D8FD4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DF36FB"/>
    <w:multiLevelType w:val="hybridMultilevel"/>
    <w:tmpl w:val="074EB748"/>
    <w:lvl w:ilvl="0" w:tplc="BFD85B0E">
      <w:start w:val="6"/>
      <w:numFmt w:val="decimal"/>
      <w:lvlText w:val="%1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2DC6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4D16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E403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EE37F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76E2B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78D8B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9E577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085B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16"/>
  </w:num>
  <w:num w:numId="13">
    <w:abstractNumId w:val="9"/>
  </w:num>
  <w:num w:numId="14">
    <w:abstractNumId w:val="5"/>
  </w:num>
  <w:num w:numId="15">
    <w:abstractNumId w:val="17"/>
  </w:num>
  <w:num w:numId="16">
    <w:abstractNumId w:val="11"/>
  </w:num>
  <w:num w:numId="17">
    <w:abstractNumId w:val="8"/>
  </w:num>
  <w:num w:numId="1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!akov RePack">
    <w15:presenceInfo w15:providerId="Windows Live" w15:userId="ce60b154a3c6a6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CE"/>
    <w:rsid w:val="002F3A62"/>
    <w:rsid w:val="003778CE"/>
    <w:rsid w:val="00384B7C"/>
    <w:rsid w:val="008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20B6"/>
  <w15:docId w15:val="{63075C07-A533-461A-810A-E18EEA4D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76" w:lineRule="auto"/>
      <w:ind w:left="342"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5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F26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26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26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26A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26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6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diagnostika-osobennostey-emocionalnoy-otzivchivosti-k-muzike-1020491.html" TargetMode="External"/><Relationship Id="rId18" Type="http://schemas.openxmlformats.org/officeDocument/2006/relationships/hyperlink" Target="https://infourok.ru/diagnostika-osobennostey-emocionalnoy-otzivchivosti-k-muzike-1020491.html" TargetMode="External"/><Relationship Id="rId26" Type="http://schemas.openxmlformats.org/officeDocument/2006/relationships/hyperlink" Target="https://core.ac.uk/download/pdf/154819305.pdf" TargetMode="External"/><Relationship Id="rId39" Type="http://schemas.openxmlformats.org/officeDocument/2006/relationships/hyperlink" Target="http://tmndetsady.ru/metodicheskiy-kabinet/konsultatsii-dlya-vospitateley/news9891.html" TargetMode="External"/><Relationship Id="rId21" Type="http://schemas.openxmlformats.org/officeDocument/2006/relationships/hyperlink" Target="https://infourok.ru/diagnostika-osobennostey-emocionalnoy-otzivchivosti-k-muzike-1020491.html" TargetMode="External"/><Relationship Id="rId34" Type="http://schemas.openxmlformats.org/officeDocument/2006/relationships/hyperlink" Target="https://core.ac.uk/download/pdf/154819305.pdf" TargetMode="External"/><Relationship Id="rId42" Type="http://schemas.openxmlformats.org/officeDocument/2006/relationships/hyperlink" Target="http://tmndetsady.ru/metodicheskiy-kabinet/konsultatsii-dlya-vospitateley/news9891.html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fourok.ru/diagnostika-osobennostey-emocionalnoy-otzivchivosti-k-muzike-1020491.html" TargetMode="External"/><Relationship Id="rId29" Type="http://schemas.openxmlformats.org/officeDocument/2006/relationships/hyperlink" Target="https://core.ac.uk/download/pdf/154819305.pdf" TargetMode="External"/><Relationship Id="rId11" Type="http://schemas.openxmlformats.org/officeDocument/2006/relationships/hyperlink" Target="https://infourok.ru/diagnostika-osobennostey-emocionalnoy-otzivchivosti-k-muzike-1020491.html" TargetMode="External"/><Relationship Id="rId24" Type="http://schemas.openxmlformats.org/officeDocument/2006/relationships/hyperlink" Target="https://infourok.ru/diagnostika-osobennostey-emocionalnoy-otzivchivosti-k-muzike-1020491.html" TargetMode="External"/><Relationship Id="rId32" Type="http://schemas.openxmlformats.org/officeDocument/2006/relationships/hyperlink" Target="https://core.ac.uk/download/pdf/154819305.pdf" TargetMode="External"/><Relationship Id="rId37" Type="http://schemas.openxmlformats.org/officeDocument/2006/relationships/hyperlink" Target="https://core.ac.uk/download/pdf/154819305.pdf" TargetMode="External"/><Relationship Id="rId40" Type="http://schemas.openxmlformats.org/officeDocument/2006/relationships/hyperlink" Target="http://tmndetsady.ru/metodicheskiy-kabinet/konsultatsii-dlya-vospitateley/news9891.html" TargetMode="External"/><Relationship Id="rId45" Type="http://schemas.openxmlformats.org/officeDocument/2006/relationships/hyperlink" Target="http://tmndetsady.ru/metodicheskiy-kabinet/konsultatsii-dlya-vospitateley/news989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diagnostika-osobennostey-emocionalnoy-otzivchivosti-k-muzike-1020491.html" TargetMode="External"/><Relationship Id="rId23" Type="http://schemas.openxmlformats.org/officeDocument/2006/relationships/hyperlink" Target="https://infourok.ru/diagnostika-osobennostey-emocionalnoy-otzivchivosti-k-muzike-1020491.html" TargetMode="External"/><Relationship Id="rId28" Type="http://schemas.openxmlformats.org/officeDocument/2006/relationships/hyperlink" Target="https://core.ac.uk/download/pdf/154819305.pdf" TargetMode="External"/><Relationship Id="rId36" Type="http://schemas.openxmlformats.org/officeDocument/2006/relationships/hyperlink" Target="https://core.ac.uk/download/pdf/154819305.pdf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infourok.ru/diagnostika-osobennostey-emocionalnoy-otzivchivosti-k-muzike-1020491.html" TargetMode="External"/><Relationship Id="rId19" Type="http://schemas.openxmlformats.org/officeDocument/2006/relationships/hyperlink" Target="https://infourok.ru/diagnostika-osobennostey-emocionalnoy-otzivchivosti-k-muzike-1020491.html" TargetMode="External"/><Relationship Id="rId31" Type="http://schemas.openxmlformats.org/officeDocument/2006/relationships/hyperlink" Target="https://core.ac.uk/download/pdf/154819305.pdf" TargetMode="External"/><Relationship Id="rId44" Type="http://schemas.openxmlformats.org/officeDocument/2006/relationships/hyperlink" Target="http://tmndetsady.ru/metodicheskiy-kabinet/konsultatsii-dlya-vospitateley/news9891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infourok.ru/diagnostika-osobennostey-emocionalnoy-otzivchivosti-k-muzike-1020491.html" TargetMode="External"/><Relationship Id="rId22" Type="http://schemas.openxmlformats.org/officeDocument/2006/relationships/hyperlink" Target="https://infourok.ru/diagnostika-osobennostey-emocionalnoy-otzivchivosti-k-muzike-1020491.html" TargetMode="External"/><Relationship Id="rId27" Type="http://schemas.openxmlformats.org/officeDocument/2006/relationships/hyperlink" Target="https://core.ac.uk/download/pdf/154819305.pdf" TargetMode="External"/><Relationship Id="rId30" Type="http://schemas.openxmlformats.org/officeDocument/2006/relationships/hyperlink" Target="https://core.ac.uk/download/pdf/154819305.pdf" TargetMode="External"/><Relationship Id="rId35" Type="http://schemas.openxmlformats.org/officeDocument/2006/relationships/hyperlink" Target="https://core.ac.uk/download/pdf/154819305.pdf" TargetMode="External"/><Relationship Id="rId43" Type="http://schemas.openxmlformats.org/officeDocument/2006/relationships/hyperlink" Target="http://tmndetsady.ru/metodicheskiy-kabinet/konsultatsii-dlya-vospitateley/news9891.html" TargetMode="External"/><Relationship Id="rId48" Type="http://schemas.openxmlformats.org/officeDocument/2006/relationships/footer" Target="footer2.xml"/><Relationship Id="rId8" Type="http://schemas.openxmlformats.org/officeDocument/2006/relationships/comments" Target="comments.xml"/><Relationship Id="rId51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hyperlink" Target="https://infourok.ru/diagnostika-osobennostey-emocionalnoy-otzivchivosti-k-muzike-1020491.html" TargetMode="External"/><Relationship Id="rId17" Type="http://schemas.openxmlformats.org/officeDocument/2006/relationships/hyperlink" Target="https://infourok.ru/diagnostika-osobennostey-emocionalnoy-otzivchivosti-k-muzike-1020491.html" TargetMode="External"/><Relationship Id="rId25" Type="http://schemas.openxmlformats.org/officeDocument/2006/relationships/hyperlink" Target="https://core.ac.uk/download/pdf/154819305.pdf" TargetMode="External"/><Relationship Id="rId33" Type="http://schemas.openxmlformats.org/officeDocument/2006/relationships/hyperlink" Target="https://core.ac.uk/download/pdf/154819305.pdf" TargetMode="External"/><Relationship Id="rId38" Type="http://schemas.openxmlformats.org/officeDocument/2006/relationships/hyperlink" Target="https://core.ac.uk/download/pdf/154819305.pdf" TargetMode="External"/><Relationship Id="rId46" Type="http://schemas.openxmlformats.org/officeDocument/2006/relationships/hyperlink" Target="http://tmndetsady.ru/metodicheskiy-kabinet/konsultatsii-dlya-vospitateley/news9891.html" TargetMode="External"/><Relationship Id="rId20" Type="http://schemas.openxmlformats.org/officeDocument/2006/relationships/hyperlink" Target="https://infourok.ru/diagnostika-osobennostey-emocionalnoy-otzivchivosti-k-muzike-1020491.html" TargetMode="External"/><Relationship Id="rId41" Type="http://schemas.openxmlformats.org/officeDocument/2006/relationships/hyperlink" Target="http://tmndetsady.ru/metodicheskiy-kabinet/konsultatsii-dlya-vospitateley/news989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6117-7EC2-40BB-B31D-C474058F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11207</Words>
  <Characters>63880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D!akov RePack</cp:lastModifiedBy>
  <cp:revision>3</cp:revision>
  <dcterms:created xsi:type="dcterms:W3CDTF">2020-05-18T10:57:00Z</dcterms:created>
  <dcterms:modified xsi:type="dcterms:W3CDTF">2020-05-18T10:57:00Z</dcterms:modified>
</cp:coreProperties>
</file>